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F3" w:rsidRPr="005D60F3" w:rsidRDefault="005D60F3" w:rsidP="005D60F3">
      <w:pPr>
        <w:spacing w:after="0" w:line="240" w:lineRule="auto"/>
        <w:textAlignment w:val="baseline"/>
        <w:outlineLvl w:val="2"/>
        <w:rPr>
          <w:rFonts w:ascii="Calibri" w:eastAsia="Times New Roman" w:hAnsi="Calibri" w:cs="Times New Roman"/>
          <w:b/>
          <w:bCs/>
          <w:color w:val="000000"/>
          <w:sz w:val="27"/>
          <w:szCs w:val="27"/>
          <w:lang w:eastAsia="hr-HR"/>
        </w:rPr>
      </w:pPr>
      <w:r w:rsidRPr="005D60F3">
        <w:rPr>
          <w:rFonts w:ascii="Calibri" w:eastAsia="Times New Roman" w:hAnsi="Calibri" w:cs="Times New Roman"/>
          <w:b/>
          <w:bCs/>
          <w:color w:val="000000"/>
          <w:sz w:val="27"/>
          <w:szCs w:val="27"/>
          <w:lang w:eastAsia="hr-HR"/>
        </w:rPr>
        <w:t>NN 86/2012, Zakon o postupanju s nezakonito izgrađenim zgradama</w:t>
      </w:r>
    </w:p>
    <w:p w:rsidR="005D60F3" w:rsidRPr="005D60F3" w:rsidRDefault="005D60F3" w:rsidP="005D60F3">
      <w:pPr>
        <w:spacing w:after="225" w:line="240" w:lineRule="auto"/>
        <w:jc w:val="center"/>
        <w:textAlignment w:val="baseline"/>
        <w:rPr>
          <w:rFonts w:ascii="Calibri" w:eastAsia="Times New Roman" w:hAnsi="Calibri" w:cs="Times New Roman"/>
          <w:b/>
          <w:bCs/>
          <w:color w:val="000000"/>
          <w:sz w:val="24"/>
          <w:szCs w:val="24"/>
          <w:lang w:eastAsia="hr-HR"/>
        </w:rPr>
      </w:pPr>
      <w:r w:rsidRPr="005D60F3">
        <w:rPr>
          <w:rFonts w:ascii="Calibri" w:eastAsia="Times New Roman" w:hAnsi="Calibri" w:cs="Times New Roman"/>
          <w:b/>
          <w:bCs/>
          <w:color w:val="000000"/>
          <w:sz w:val="24"/>
          <w:szCs w:val="24"/>
          <w:lang w:eastAsia="hr-HR"/>
        </w:rPr>
        <w:t>HRVATSKI SABOR</w:t>
      </w:r>
    </w:p>
    <w:p w:rsidR="005D60F3" w:rsidRPr="005D60F3" w:rsidRDefault="005D60F3" w:rsidP="005D60F3">
      <w:pPr>
        <w:spacing w:after="225" w:line="240" w:lineRule="auto"/>
        <w:jc w:val="right"/>
        <w:textAlignment w:val="baseline"/>
        <w:rPr>
          <w:rFonts w:ascii="Calibri" w:eastAsia="Times New Roman" w:hAnsi="Calibri" w:cs="Times New Roman"/>
          <w:b/>
          <w:bCs/>
          <w:color w:val="000000"/>
          <w:sz w:val="24"/>
          <w:szCs w:val="24"/>
          <w:lang w:eastAsia="hr-HR"/>
        </w:rPr>
      </w:pPr>
      <w:r w:rsidRPr="005D60F3">
        <w:rPr>
          <w:rFonts w:ascii="Calibri" w:eastAsia="Times New Roman" w:hAnsi="Calibri" w:cs="Times New Roman"/>
          <w:b/>
          <w:bCs/>
          <w:color w:val="000000"/>
          <w:sz w:val="24"/>
          <w:szCs w:val="24"/>
          <w:lang w:eastAsia="hr-HR"/>
        </w:rPr>
        <w:t>1963</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Na temelju članka 89. Ustava Republike Hrvatske, donosim</w:t>
      </w:r>
    </w:p>
    <w:p w:rsidR="005D60F3" w:rsidRPr="005D60F3" w:rsidRDefault="005D60F3" w:rsidP="005D60F3">
      <w:pPr>
        <w:spacing w:after="225" w:line="240" w:lineRule="auto"/>
        <w:jc w:val="center"/>
        <w:textAlignment w:val="baseline"/>
        <w:rPr>
          <w:rFonts w:ascii="Calibri" w:eastAsia="Times New Roman" w:hAnsi="Calibri" w:cs="Times New Roman"/>
          <w:b/>
          <w:bCs/>
          <w:color w:val="000000"/>
          <w:sz w:val="24"/>
          <w:szCs w:val="24"/>
          <w:lang w:eastAsia="hr-HR"/>
        </w:rPr>
      </w:pPr>
      <w:r w:rsidRPr="005D60F3">
        <w:rPr>
          <w:rFonts w:ascii="Calibri" w:eastAsia="Times New Roman" w:hAnsi="Calibri" w:cs="Times New Roman"/>
          <w:b/>
          <w:bCs/>
          <w:color w:val="000000"/>
          <w:sz w:val="24"/>
          <w:szCs w:val="24"/>
          <w:lang w:eastAsia="hr-HR"/>
        </w:rPr>
        <w:t>ODLUKU</w:t>
      </w:r>
    </w:p>
    <w:p w:rsidR="005D60F3" w:rsidRPr="005D60F3" w:rsidRDefault="005D60F3" w:rsidP="005D60F3">
      <w:pPr>
        <w:spacing w:after="225" w:line="240" w:lineRule="auto"/>
        <w:jc w:val="center"/>
        <w:textAlignment w:val="baseline"/>
        <w:rPr>
          <w:rFonts w:ascii="Calibri" w:eastAsia="Times New Roman" w:hAnsi="Calibri" w:cs="Times New Roman"/>
          <w:b/>
          <w:bCs/>
          <w:color w:val="000000"/>
          <w:sz w:val="24"/>
          <w:szCs w:val="24"/>
          <w:lang w:eastAsia="hr-HR"/>
        </w:rPr>
      </w:pPr>
      <w:r w:rsidRPr="005D60F3">
        <w:rPr>
          <w:rFonts w:ascii="Calibri" w:eastAsia="Times New Roman" w:hAnsi="Calibri" w:cs="Times New Roman"/>
          <w:b/>
          <w:bCs/>
          <w:color w:val="000000"/>
          <w:sz w:val="24"/>
          <w:szCs w:val="24"/>
          <w:lang w:eastAsia="hr-HR"/>
        </w:rPr>
        <w:t>O PROGLAŠENJU ZAKONA O POSTUPANJU S NEZAKONITO IZGRAĐENIM ZGRADAMA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Proglašavam Zakon o postupanju s nezakonito izgrađenim zgradama, koji je Hrvatski sabor donio na sjednici 13. srpnja 2012. godine.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Klasa: 011-01/12-01/93</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proofErr w:type="spellStart"/>
      <w:r w:rsidRPr="005D60F3">
        <w:rPr>
          <w:rFonts w:ascii="Calibri" w:eastAsia="Times New Roman" w:hAnsi="Calibri" w:cs="Times New Roman"/>
          <w:color w:val="000000"/>
          <w:sz w:val="24"/>
          <w:szCs w:val="24"/>
          <w:lang w:eastAsia="hr-HR"/>
        </w:rPr>
        <w:t>Urbroj</w:t>
      </w:r>
      <w:proofErr w:type="spellEnd"/>
      <w:r w:rsidRPr="005D60F3">
        <w:rPr>
          <w:rFonts w:ascii="Calibri" w:eastAsia="Times New Roman" w:hAnsi="Calibri" w:cs="Times New Roman"/>
          <w:color w:val="000000"/>
          <w:sz w:val="24"/>
          <w:szCs w:val="24"/>
          <w:lang w:eastAsia="hr-HR"/>
        </w:rPr>
        <w:t>: 71-05-03/1-12-2</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Zagreb, 18. srpnja 2012.</w:t>
      </w:r>
    </w:p>
    <w:p w:rsidR="005D60F3" w:rsidRPr="005D60F3" w:rsidRDefault="005D60F3" w:rsidP="005D60F3">
      <w:pPr>
        <w:spacing w:after="0" w:line="240" w:lineRule="auto"/>
        <w:ind w:left="5639"/>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Predsjednik</w:t>
      </w:r>
      <w:r w:rsidRPr="005D60F3">
        <w:rPr>
          <w:rFonts w:ascii="Calibri" w:eastAsia="Times New Roman" w:hAnsi="Calibri" w:cs="Times New Roman"/>
          <w:color w:val="000000"/>
          <w:sz w:val="24"/>
          <w:szCs w:val="24"/>
          <w:lang w:eastAsia="hr-HR"/>
        </w:rPr>
        <w:br/>
      </w:r>
      <w:r w:rsidRPr="005D60F3">
        <w:rPr>
          <w:rFonts w:ascii="Calibri" w:eastAsia="Times New Roman" w:hAnsi="Calibri" w:cs="Times New Roman"/>
          <w:color w:val="000000"/>
          <w:sz w:val="24"/>
          <w:szCs w:val="24"/>
          <w:lang w:eastAsia="hr-HR"/>
        </w:rPr>
        <w:br/>
        <w:t>Republike Hrvatske</w:t>
      </w:r>
      <w:r w:rsidRPr="005D60F3">
        <w:rPr>
          <w:rFonts w:ascii="Calibri" w:eastAsia="Times New Roman" w:hAnsi="Calibri" w:cs="Times New Roman"/>
          <w:color w:val="000000"/>
          <w:sz w:val="24"/>
          <w:szCs w:val="24"/>
          <w:lang w:eastAsia="hr-HR"/>
        </w:rPr>
        <w:br/>
      </w:r>
      <w:r w:rsidRPr="005D60F3">
        <w:rPr>
          <w:rFonts w:ascii="Calibri" w:eastAsia="Times New Roman" w:hAnsi="Calibri" w:cs="Times New Roman"/>
          <w:color w:val="000000"/>
          <w:sz w:val="24"/>
          <w:szCs w:val="24"/>
          <w:lang w:eastAsia="hr-HR"/>
        </w:rPr>
        <w:br/>
      </w:r>
      <w:r w:rsidRPr="005D60F3">
        <w:rPr>
          <w:rFonts w:ascii="Calibri" w:eastAsia="Times New Roman" w:hAnsi="Calibri" w:cs="Times New Roman"/>
          <w:b/>
          <w:bCs/>
          <w:color w:val="000000"/>
          <w:sz w:val="27"/>
          <w:szCs w:val="27"/>
          <w:bdr w:val="none" w:sz="0" w:space="0" w:color="auto" w:frame="1"/>
          <w:lang w:eastAsia="hr-HR"/>
        </w:rPr>
        <w:t>Ivo Josipović, </w:t>
      </w:r>
      <w:r w:rsidRPr="005D60F3">
        <w:rPr>
          <w:rFonts w:ascii="Calibri" w:eastAsia="Times New Roman" w:hAnsi="Calibri" w:cs="Times New Roman"/>
          <w:color w:val="000000"/>
          <w:sz w:val="24"/>
          <w:szCs w:val="24"/>
          <w:lang w:eastAsia="hr-HR"/>
        </w:rPr>
        <w:t>v. r.</w:t>
      </w:r>
    </w:p>
    <w:p w:rsidR="005D60F3" w:rsidRPr="005D60F3" w:rsidRDefault="005D60F3" w:rsidP="005D60F3">
      <w:pPr>
        <w:spacing w:after="225" w:line="240" w:lineRule="auto"/>
        <w:jc w:val="center"/>
        <w:textAlignment w:val="baseline"/>
        <w:rPr>
          <w:rFonts w:ascii="Calibri" w:eastAsia="Times New Roman" w:hAnsi="Calibri" w:cs="Times New Roman"/>
          <w:b/>
          <w:bCs/>
          <w:color w:val="000000"/>
          <w:sz w:val="24"/>
          <w:szCs w:val="24"/>
          <w:lang w:eastAsia="hr-HR"/>
        </w:rPr>
      </w:pPr>
      <w:r w:rsidRPr="005D60F3">
        <w:rPr>
          <w:rFonts w:ascii="Calibri" w:eastAsia="Times New Roman" w:hAnsi="Calibri" w:cs="Times New Roman"/>
          <w:b/>
          <w:bCs/>
          <w:color w:val="000000"/>
          <w:sz w:val="24"/>
          <w:szCs w:val="24"/>
          <w:lang w:eastAsia="hr-HR"/>
        </w:rPr>
        <w:t>ZAKON</w:t>
      </w:r>
    </w:p>
    <w:p w:rsidR="005D60F3" w:rsidRPr="005D60F3" w:rsidRDefault="005D60F3" w:rsidP="005D60F3">
      <w:pPr>
        <w:spacing w:after="225" w:line="240" w:lineRule="auto"/>
        <w:jc w:val="center"/>
        <w:textAlignment w:val="baseline"/>
        <w:rPr>
          <w:rFonts w:ascii="Calibri" w:eastAsia="Times New Roman" w:hAnsi="Calibri" w:cs="Times New Roman"/>
          <w:b/>
          <w:bCs/>
          <w:color w:val="000000"/>
          <w:sz w:val="24"/>
          <w:szCs w:val="24"/>
          <w:lang w:eastAsia="hr-HR"/>
        </w:rPr>
      </w:pPr>
      <w:r w:rsidRPr="005D60F3">
        <w:rPr>
          <w:rFonts w:ascii="Calibri" w:eastAsia="Times New Roman" w:hAnsi="Calibri" w:cs="Times New Roman"/>
          <w:b/>
          <w:bCs/>
          <w:color w:val="000000"/>
          <w:sz w:val="24"/>
          <w:szCs w:val="24"/>
          <w:lang w:eastAsia="hr-HR"/>
        </w:rPr>
        <w:t>O POSTUPANJU S NEZAKONITO IZGRAĐENIM ZGRADAMA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I. OPĆE ODREDBE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Ovim se Zakonom uređuju uvjeti, postupak i pravne posljedice uključivanja u pravni sustav nezakonito izgrađenih zgrada (u daljnjem tekstu: ozakonjenje zgrada).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(1) Nezakonito izgrađenom zgradom u smislu ovoga Zakona smatra se zgrada, odnosno rekonstruirani dio postojeće zgrade izgrađene bez akta kojim se odobrava građenje, odnosno protivno tom aktu, vidljiva na digitalnoj </w:t>
      </w:r>
      <w:proofErr w:type="spellStart"/>
      <w:r w:rsidRPr="005D60F3">
        <w:rPr>
          <w:rFonts w:ascii="Calibri" w:eastAsia="Times New Roman" w:hAnsi="Calibri" w:cs="Times New Roman"/>
          <w:color w:val="000000"/>
          <w:sz w:val="24"/>
          <w:szCs w:val="24"/>
          <w:lang w:eastAsia="hr-HR"/>
        </w:rPr>
        <w:t>ortofoto</w:t>
      </w:r>
      <w:proofErr w:type="spellEnd"/>
      <w:r w:rsidRPr="005D60F3">
        <w:rPr>
          <w:rFonts w:ascii="Calibri" w:eastAsia="Times New Roman" w:hAnsi="Calibri" w:cs="Times New Roman"/>
          <w:color w:val="000000"/>
          <w:sz w:val="24"/>
          <w:szCs w:val="24"/>
          <w:lang w:eastAsia="hr-HR"/>
        </w:rPr>
        <w:t xml:space="preserve"> karti u mjerilu 1:5000 Državne geodetske uprave izrađenoj na temelju </w:t>
      </w:r>
      <w:proofErr w:type="spellStart"/>
      <w:r w:rsidRPr="005D60F3">
        <w:rPr>
          <w:rFonts w:ascii="Calibri" w:eastAsia="Times New Roman" w:hAnsi="Calibri" w:cs="Times New Roman"/>
          <w:color w:val="000000"/>
          <w:sz w:val="24"/>
          <w:szCs w:val="24"/>
          <w:lang w:eastAsia="hr-HR"/>
        </w:rPr>
        <w:t>aerofotogrametrijskog</w:t>
      </w:r>
      <w:proofErr w:type="spellEnd"/>
      <w:r w:rsidRPr="005D60F3">
        <w:rPr>
          <w:rFonts w:ascii="Calibri" w:eastAsia="Times New Roman" w:hAnsi="Calibri" w:cs="Times New Roman"/>
          <w:color w:val="000000"/>
          <w:sz w:val="24"/>
          <w:szCs w:val="24"/>
          <w:lang w:eastAsia="hr-HR"/>
        </w:rPr>
        <w:t xml:space="preserve"> snimanja Republike Hrvatske započetog 21. lipnja 2011. (u daljnjem tekstu: DOF5/2011), na kojoj su izvedeni najmanje grubi konstruktivni građevinski radovi (temelji sa zidovima, odnosno stupovima s gredama i stropom ili krovnom konstrukcijom) sa ili bez krova, najmanje jedne etaže.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(2) Nezakonito izgrađenom zgradom u smislu ovoga Zakona smatra se i zgrada, odnosno rekonstruirani dio postojeće zgrade izgrađen bez akta kojim se odobrava građenje, odnosno protivno tom aktu na kojoj su izvedeni najmanje grubi konstruktivni građevinski radovi (temelji sa zidovima, odnosno stupovima s gredama i stropom ili krovnom konstrukcijom) sa ili bez krova, najmanje jedne etaže, koja nije nedvojbeno vidljiva na DOF5/2011 ako je vidljiva na </w:t>
      </w:r>
      <w:r w:rsidRPr="005D60F3">
        <w:rPr>
          <w:rFonts w:ascii="Calibri" w:eastAsia="Times New Roman" w:hAnsi="Calibri" w:cs="Times New Roman"/>
          <w:color w:val="000000"/>
          <w:sz w:val="24"/>
          <w:szCs w:val="24"/>
          <w:lang w:eastAsia="hr-HR"/>
        </w:rPr>
        <w:lastRenderedPageBreak/>
        <w:t xml:space="preserve">drugoj digitalnoj </w:t>
      </w:r>
      <w:proofErr w:type="spellStart"/>
      <w:r w:rsidRPr="005D60F3">
        <w:rPr>
          <w:rFonts w:ascii="Calibri" w:eastAsia="Times New Roman" w:hAnsi="Calibri" w:cs="Times New Roman"/>
          <w:color w:val="000000"/>
          <w:sz w:val="24"/>
          <w:szCs w:val="24"/>
          <w:lang w:eastAsia="hr-HR"/>
        </w:rPr>
        <w:t>ortofoto</w:t>
      </w:r>
      <w:proofErr w:type="spellEnd"/>
      <w:r w:rsidRPr="005D60F3">
        <w:rPr>
          <w:rFonts w:ascii="Calibri" w:eastAsia="Times New Roman" w:hAnsi="Calibri" w:cs="Times New Roman"/>
          <w:color w:val="000000"/>
          <w:sz w:val="24"/>
          <w:szCs w:val="24"/>
          <w:lang w:eastAsia="hr-HR"/>
        </w:rPr>
        <w:t xml:space="preserve"> karti Državne geodetske uprave izrađenoj na temelju </w:t>
      </w:r>
      <w:proofErr w:type="spellStart"/>
      <w:r w:rsidRPr="005D60F3">
        <w:rPr>
          <w:rFonts w:ascii="Calibri" w:eastAsia="Times New Roman" w:hAnsi="Calibri" w:cs="Times New Roman"/>
          <w:color w:val="000000"/>
          <w:sz w:val="24"/>
          <w:szCs w:val="24"/>
          <w:lang w:eastAsia="hr-HR"/>
        </w:rPr>
        <w:t>aerofotogrametrijskog</w:t>
      </w:r>
      <w:proofErr w:type="spellEnd"/>
      <w:r w:rsidRPr="005D60F3">
        <w:rPr>
          <w:rFonts w:ascii="Calibri" w:eastAsia="Times New Roman" w:hAnsi="Calibri" w:cs="Times New Roman"/>
          <w:color w:val="000000"/>
          <w:sz w:val="24"/>
          <w:szCs w:val="24"/>
          <w:lang w:eastAsia="hr-HR"/>
        </w:rPr>
        <w:t xml:space="preserve"> snimanja do 21. lipnja 2011. ili je do tog dana evidentirana na katastarskom planu ili drugoj službenoj kartografskoj podlozi, a o čemu tijelo nadležno za državnu izmjeru i katastar nekretnina na zahtjev stranke izdaje uvjerenje.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Uvjerenje iz stavka 2. ovoga članka obvezno sadrži broj katastarske čestice i ime katastarske općine na kojoj je zgrada izgrađena, ime naselja i ulice/trga u kojemu se zgrada nalazi i kućni broj ako je određen.</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DOF5/2011 mora biti dostupna na uvid građanima u sjedištu središnjeg tijela državne uprave nadležnog za poslove državne izmjere i katastar nekretnina, područnim uredima za katastar, Gradskom uredu za katastar i geodetske poslove Grada Zagreba (u daljnjem tekstu: katastarski uredi) i upravnim tijelima koja donose rješenja o izvedenom stanju.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Pojmovi uporabljeni u ovom Zakonu imaju značenje određeno posebnim zakonom kojim se uređuje područje prostornoga uređenja i gradnje te drugim posebnim zakonom, ako ovim Zakonom nije propisano drukčije.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Pojedini pojmovi u smislu ovoga Zakona imaju sljedeće značenje: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zgrada za obavljanje isključivo poljoprivredne djelatnosti podrazumijeva sve proizvodne građevine na gospodarstvu, građevine za preradu, skladištenje, doradu i prodaju poljoprivrednih proizvoda te sve prateće građevine koje služe odvijanju tehnološkog procesa na poljoprivrednom gospodarstvu,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 završena zgrada, odnosno završeni dio zgrade je zgrada, odnosno njezin dio na kojoj su izvedeni svi građevinski i drugi radovi (pripremni, zemljani, </w:t>
      </w:r>
      <w:proofErr w:type="spellStart"/>
      <w:r w:rsidRPr="005D60F3">
        <w:rPr>
          <w:rFonts w:ascii="Calibri" w:eastAsia="Times New Roman" w:hAnsi="Calibri" w:cs="Times New Roman"/>
          <w:color w:val="000000"/>
          <w:sz w:val="24"/>
          <w:szCs w:val="24"/>
          <w:lang w:eastAsia="hr-HR"/>
        </w:rPr>
        <w:t>konstrukterski</w:t>
      </w:r>
      <w:proofErr w:type="spellEnd"/>
      <w:r w:rsidRPr="005D60F3">
        <w:rPr>
          <w:rFonts w:ascii="Calibri" w:eastAsia="Times New Roman" w:hAnsi="Calibri" w:cs="Times New Roman"/>
          <w:color w:val="000000"/>
          <w:sz w:val="24"/>
          <w:szCs w:val="24"/>
          <w:lang w:eastAsia="hr-HR"/>
        </w:rPr>
        <w:t>, instalaterski, završni, te ugradnja građevnih proizvoda, postrojenja ili opreme) sa ili bez izvedene fasade,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zgrada javne namjene je zgrada namijenjena: obavljanju poslova, odnosno djelatnosti u području društvenih djelatnosti (odgoja, obrazovanja, prosvjete, znanosti, kulture, sporta, zdravstva i socijalne skrbi), radu državnih tijela i organizacija, tijela i organizacija lokalne i područne (regionalne) samouprave, pravnih osoba s javnim ovlastima, banaka, štedionica i drugih financijskih organizacija, međunarodnih institucija, gospodarskih, strukovnih i građanskih komora i drugih udruga, vjerskih zajednica, putnicima u javnom prometu te korisnicima poštanskih i elektroničkih komunikacijskih usluga.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Silos, vodosprema, septička jama, bazen, potporni zid i druga građevina koja neposredno služi za uporabu nezakonito izgrađene zgrade, odnosno postojeće zgrade ili odvijanje tehnološkog procesa u zgradi smatra se njezinim sastavnim dijelom i ozakonjuje se zajedno sa zgradom, odnosno sukladno ovom Zakonu.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Način rada u tijelima državne uprave, tijelima jedinica lokalne i područne (regionalne) samouprave i pravnim osobama koje imaju javne ovlasti u vezi s provedbom ovoga Zakona, po potrebi, propisuje ministar graditeljstva i prostornoga uređenja naputkom.</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II. OSNOVNI UVJETI ZA OZAKONJENJE ZGRADA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5.</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Pod uvjetima i u postupku propisanom ovim Zakonom ozakonjuje se nezakonito izgrađena zgrada koja je izgrađena u skladu s prostornim planom koji važi na dan stupanja na snagu ovoga Zakona, odnosno na dan podnošenja zahtjeva za donošenje rješenja o izvedenom stanju ili na dan donošenja rješenja o izvedenom stanju ako je to povoljnije za podnositelja zahtjeva te nezakonito izgrađena zgrada koja je izgrađena protivno tom planu, ako njezino ozakonjenje nije isključeno člankom 6. ovoga Zakona.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Na nezakonito izgrađenoj zgradi može se, protivno prostornom planu, ozakoniti najviše dvije etaže od kojih je zadnja potkrovlje, osim ako odlukom predstavničkog tijela jedinice lokalne samouprave nije određen veći broj etaža.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Odlukom iz stavka 2. ovoga članka koja se primjenjuje samo u postupku ozakonjenja zgrada, određuje se veći broj etaža za nezakonito izgrađene zgrade unutar i/ili izvan građevinskog područja.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Ako prostornim planom ili odlukom iz stavka 2. ovoga članka za određeno područje nije propisan broj etaža zgrade koji se može izgraditi, ozakoniti se može najviše četiri etaže.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6.</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Nezakonito izgrađena zgrada ne može se ozakoniti ako se nalazi na području koje je prostornim planom uređenja općine, grada i velikog grada, Prostornim planom Grada Zagreba ili generalnim urbanističkim planom, koji važi na dan stupanja na snagu ovoga Zakona, odnosno na dan podnošenja zahtjeva za donošenje rješenja o izvedenom stanju ili na dan donošenja rješenja o izvedenom stanju ako je to povoljnije za podnositelja zahtjeva, određeno kao:</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 površine izvan građevinskog područja u nacionalnom parku, parku prirode, regionalnom parku, park-šumi, strogom rezervatu, posebnom rezervatu, spomeniku prirode i spomeniku </w:t>
      </w:r>
      <w:proofErr w:type="spellStart"/>
      <w:r w:rsidRPr="005D60F3">
        <w:rPr>
          <w:rFonts w:ascii="Calibri" w:eastAsia="Times New Roman" w:hAnsi="Calibri" w:cs="Times New Roman"/>
          <w:color w:val="000000"/>
          <w:sz w:val="24"/>
          <w:szCs w:val="24"/>
          <w:lang w:eastAsia="hr-HR"/>
        </w:rPr>
        <w:t>parkovne</w:t>
      </w:r>
      <w:proofErr w:type="spellEnd"/>
      <w:r w:rsidRPr="005D60F3">
        <w:rPr>
          <w:rFonts w:ascii="Calibri" w:eastAsia="Times New Roman" w:hAnsi="Calibri" w:cs="Times New Roman"/>
          <w:color w:val="000000"/>
          <w:sz w:val="24"/>
          <w:szCs w:val="24"/>
          <w:lang w:eastAsia="hr-HR"/>
        </w:rPr>
        <w:t xml:space="preserve"> arhitekture, osim za nezakonito izgrađene zgrade unutar tradicijske naseobine,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planirani ili istraženi koridori i površine prometnih, energetskih i vodnih građevina od važnosti za Republiku Hrvatsku te jedinice područne (regionalne) i lokalne samouprave, osim zgrade izgrađene u koridoru prometne građevine za koju javnopravno tijelo nadležno za upravljanje tom građevinom izda potvrdu da je izgrađena u skladu s posebnim uvjetima koje to tijelo na temelju posebnih propisa utvrđuje u postupku izdavanja lokacijske dozvole, odnosno rješenja o uvjetima građenja,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planirani ili istraženi koridori i površine komunikacijskih građevina od važnosti za Republiku Hrvatsku te jedinice područne (regionalne) i lokalne samouprave, osim zgrade za koju javnopravno tijelo nadležno za upravljanje tom građevinom izda potvrdu da je izgrađena u skladu s posebnim uvjetima koje to tijelo na temelju posebnih propisa utvrđuje u postupku izdavanja lokacijske dozvole, odnosno rješenja o uvjetima građenja,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 površine javne i društvene namjene unutar građevinskih područja naselja za sadržaje upravnih, socijalnih, zdravstvenih, predškolskih, obrazovnih (osnovno, srednjoškolsko, visoko </w:t>
      </w:r>
      <w:r w:rsidRPr="005D60F3">
        <w:rPr>
          <w:rFonts w:ascii="Calibri" w:eastAsia="Times New Roman" w:hAnsi="Calibri" w:cs="Times New Roman"/>
          <w:color w:val="000000"/>
          <w:sz w:val="24"/>
          <w:szCs w:val="24"/>
          <w:lang w:eastAsia="hr-HR"/>
        </w:rPr>
        <w:lastRenderedPageBreak/>
        <w:t>obrazovanje), komunalnih, sportskih, kulturnih i vjerskih funkcija, osim nezakonito izgrađene zgrade na tim površinama koje su u skladu s tom namjenom,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izdvojeno građevinsko područje izvan naselja koje je prostornim planom predviđeno za gospodarsku namjenu (proizvodnja, ugostiteljstvo i turizam, sport) i groblja, osim za nezakonito izgrađene zgrade unutar tog područja koje su u skladu s tom namjenom,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područje posebne zaštite voda – zona sanitarne zaštite vode za piće u kojoj je prema posebnim propisima zabranjeno građenje zgrada za kakvu je podnesen zahtjev za donošenje rješenja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eksploatacijsko polje mineralne sirovine, osim zgrada izgrađenih na eksploatacijskom polju nafte, plina ili geotermalnih voda.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Nezakonito izgrađena zgrada ne može se ozakoniti ako se nalazi: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unutar arheološkog nalazišta ili zone, prostornih međa nepokretnog kulturnog dobra ili kulturno-povijesne cjeline koja je upisana u Registar kulturnih dobara Republike Hrvatske ili ako je rekonstruirani dio pojedinačnog nepokretnog kulturnog dobra upisanog u taj Registar, osim zgrade za koju javnopravno tijelo nadležno za poslove zaštite kulturne baštine izda potvrdu da je izgrađena u skladu s posebnim uvjetima koje to tijelo na temelju posebnih propisa utvrđuje u postupku izdavanja lokacijske dozvole, odnosno rješenja o uvjetima građenja,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na području upisanom u listu svjetske baštine UNESCO-a,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na postojećoj površini javne namjene, pomorskom dobru ili vodnom dobru, osim zgrade izgrađene na vodnom dobru uz suglasnost Hrvatskih voda – pravne osobe za upravljanje vodama (u daljnjem tekstu: Hrvatske vode).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Nezakonito izgrađena zgrada ne može se ozakoniti ako je izgrađena: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 na međi sa drugom građevnom česticom planiranom za građenje zgrade ako na pročelju koje se nalazi na međi ima otvor (prozor, vrata, otvor za prozračivanje, balkon, </w:t>
      </w:r>
      <w:proofErr w:type="spellStart"/>
      <w:r w:rsidRPr="005D60F3">
        <w:rPr>
          <w:rFonts w:ascii="Calibri" w:eastAsia="Times New Roman" w:hAnsi="Calibri" w:cs="Times New Roman"/>
          <w:color w:val="000000"/>
          <w:sz w:val="24"/>
          <w:szCs w:val="24"/>
          <w:lang w:eastAsia="hr-HR"/>
        </w:rPr>
        <w:t>loggiu</w:t>
      </w:r>
      <w:proofErr w:type="spellEnd"/>
      <w:r w:rsidRPr="005D60F3">
        <w:rPr>
          <w:rFonts w:ascii="Calibri" w:eastAsia="Times New Roman" w:hAnsi="Calibri" w:cs="Times New Roman"/>
          <w:color w:val="000000"/>
          <w:sz w:val="24"/>
          <w:szCs w:val="24"/>
          <w:lang w:eastAsia="hr-HR"/>
        </w:rPr>
        <w:t xml:space="preserve"> i sl.) ili </w:t>
      </w:r>
      <w:proofErr w:type="spellStart"/>
      <w:r w:rsidRPr="005D60F3">
        <w:rPr>
          <w:rFonts w:ascii="Calibri" w:eastAsia="Times New Roman" w:hAnsi="Calibri" w:cs="Times New Roman"/>
          <w:color w:val="000000"/>
          <w:sz w:val="24"/>
          <w:szCs w:val="24"/>
          <w:lang w:eastAsia="hr-HR"/>
        </w:rPr>
        <w:t>istak</w:t>
      </w:r>
      <w:proofErr w:type="spellEnd"/>
      <w:r w:rsidRPr="005D60F3">
        <w:rPr>
          <w:rFonts w:ascii="Calibri" w:eastAsia="Times New Roman" w:hAnsi="Calibri" w:cs="Times New Roman"/>
          <w:color w:val="000000"/>
          <w:sz w:val="24"/>
          <w:szCs w:val="24"/>
          <w:lang w:eastAsia="hr-HR"/>
        </w:rPr>
        <w:t xml:space="preserve"> koji prelazi na drugu građevnu česticu,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kao sklop trajno povezan s tlom (kamp-kućica, kontejner i sl.), odnosno na način i od materijala kojima se ne osigurava dugotrajnost i sigurnost korištenja (baraka i sl.).</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7.</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Nadležno javnopravno tijelo, odnosno Hrvatske vode, potvrdu, odnosno suglasnost iz članka 6. stavka 1. podstavka 2. i 3., te stavka 2. podstavka 1. i 2. ovoga Zakona izdaju na zahtjev stranke.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Suglasnost iz članka 6. stavka 2. podstavka 2. ovoga Zakona može se dati ako nezakonito izgrađena zgrada nije izgrađena protivno uvjetima korištenja vodnoga dobra prema posebnim propisima o vodama.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III. POSTUPAK OZAKONJENJA ZGRADA</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lastRenderedPageBreak/>
        <w:t>Rješenje o izvedenom stanju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8.</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Nezakonito izgrađena zgrada ozakonjuje se rješenjem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Rješenje o izvedenom stanju donosi upravno tijelo jedinice područne (regionalne), odnosno lokalne samouprave koje prema posebnom zakonu obavlja poslove izdavanja akata za provođenje dokumenata prostornoga uređenja i građenje (u daljnjem tekstu: nadležno upravno tijelo) na čijem se području nalazi nezakonito izgrađena zgrada.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Stranki koja se odazvala pozivu za uvid u spis predmeta radi izjašnjenja, rješenje o izvedenom stanju dostavlja se bez priloga koji su sastavni dio tog rješenja.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Strankama koje se nisu odazvale pozivu za uvid u spis predmeta radi izjašnjenja, rješenje o izvedenom stanju dostavlja se javnom objavom na oglasnoj ploči nadležnog upravnog tijela na čijem se području nalazi zgrada za koju je doneseno rješenje.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Izvršno rješenje o izvedenom stanju te rješenje o odbijanju, odnosno odbacivanju zahtjeva za donošenje tog rješenja dostavlja se radi znanja građevinskoj inspekciji bez priloga koji su sastavni dijelovi tog rješenja.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9.</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O žalbi izjavljenoj protiv rješenja o izvedenom stanju, odnosno o žalbi protiv rješenja kojim se odbija ili odbacuje zahtjev za donošenje tog rješenja, odlučuje središnje tijelo državne uprave nadležno za poslove graditeljstva i prostornoga uređenja.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Ako nadležno upravno tijelo ne odluči o zahtjevu za donošenje rješenja o izvedenom stanju u propisanom roku, središnje tijelo državne uprave nadležno za poslove graditeljstva i prostornoga uređenja može povodom žalbe podnositelja zahtjeva rješenjem odrediti da postupak provede i o zahtjevu odluči drugo stvarno nadležno upravno tijelo o trošku jedinice područne (regionalne), odnosno lokalne samouprave na čijem se području nalazi nezakonito izgrađena zgrada.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Rješenje iz stavka 2. ovoga članka obvezno sadrži i iznos naknade koju je jedinica područne (regionalne), odnosno lokalne samouprave na čijem se području nalazi nezakonito izgrađena zgrada dužna platiti jedinici područne (regionalne), odnosno lokalne samouprave čije upravno tijelo odlučuje o zahtjevu, te rok za plaćanje iste.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U slučaju iz stavka 2. ovoga članka strankama i njihovim punomoćnicima pripada pravo na naknadu troškova javnog prijevoza. Odvjetnicima pripada naknada troškova za izbivanje iz pisarnice za vrijeme putovanja i naknada troškova prijevoza određena Tarifom o nagradama i naknadi troškova za rad odvjetnika. Ovi troškovi se isplaćuju na teret proračuna jedinice područne (regionalne), odnosno lokalne samouprave na čijem se području nalazi nezakonito izgrađena zgrada, ako su ti troškovi veći od onih koje bi stranke imale da se postupak vodi pred mjesno nadležnim upravnim tijelom.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Visinu naknade iz stavka 3. ovoga članka propisuje Vlada Republike Hrvatske uredbom.</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lastRenderedPageBreak/>
        <w:t>Zahtjev za donošenje rješenja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10.</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Postupak za donošenje rješenja o izvedenom stanju pokreće se na zahtjev stranke koji se predaje nadležnom upravnom tijelu.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Zahtjev iz stavka 1. ovoga članka podnosi se najkasnije do 30. lipnja 2013. i nakon proteka toga roka ne može se više podnijeti.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Iznimno od stavka 2. ovoga članka zahtjev za donošenje rješenja o izvedenom stanju za ozakonjenje nezakonito izgrađene zgrade za koju je građevinski inspektor donio rješenje za uklanjanje do dana stupanja na snagu ovoga Zakona podnosi se najkasnije do 31. prosinca 2012. i nakon proteka toga roka ne može se više podnijeti.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Zahtjev za donošenje rješenja o izvedenom stanju podnesen nakon 30. lipnja 2013., odnosno 31. prosinca 2012. odbacuje se rješenjem.</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11.</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Zahtjevu za donošenje rješenja o izvedenom stanju za nezakonito izgrađenu zgradu čija je građevinska (bruto) površina veća od 400 m², zgradu za obavljanje isključivo poljoprivrednih djelatnosti čija je građevinska (bruto) površina veća od 1000 m² i zgradu javne namjene bez obzira na njezinu površinu (u daljnjem tekstu: zahtjevna zgrada) podnositelj zahtjeva prilaže: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tri primjerka geodetske snimke izvedenog stanja nezakonito izgrađene zgrade koju je izradio i ovjerio ovlašteni inženjeru geodezije koji stručne geodetske poslove obavlja samostalno u uredu ovlaštenog inženjera geodezije ili u zajedničkome geodetskom uredu ili koju je izradila pravna osoba registrirana za obavljanje stručnih geodetskih poslova i ovjerila odgovorna osoba – ovlašteni inženjer geodezije, sukladno posebnom zakonu (u daljnjem tekstu: geodetska snimka), odnosno kopije katastarskog plana ako je nezakonito izgrađena zgrada evidentirana na katastarskom planu,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tri primjerka arhitektonske snimke izvedenog stanja nezakonito izgrađene zgrade koju je izradio ovlašteni arhitekt (u daljnjem tekstu: arhitektonska snimka)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izjavu ovlaštenog inženjera građevinarstva da nezakonito izgrađena zgrada ispunjava bitni zahtjev mehaničke otpornosti i stabilnosti prema propisima koji su važili u vrijeme kada je zgrada građena ili prema važećim propisima, ako se radi o završenoj zgradi, odnosno njezinom dijelu.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Zahtjevu za donošenje rješenja o izvedenom stanju za nezakonito izgrađenu zgradu javne namjene bez obzira na njezinu površinu podnositelj zahtjeva, uz dokumente iz stavka 1. ovoga članka, prilaže izjavu ovlaštenog arhitekta te ovlaštenih inženjera građevinarstva, elektrotehnike i strojarstva da nezakonito izgrađena zgrada ispunjava bitni zahtjev sigurnosti u korištenju i bitni zahtjev zaštite od požara prema propisima koji su važili u vrijeme kada je zgrada građena ili prema važećim propisima, ako se radi o završenoj zgradi, odnosno njezinom dijelu.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Arhitektonska snimka sadrži: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1. Podatke o podnositelju zahtjeva i ovlaštenom arhitektu: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ime, prezime i adresa, odnosno naziv i sjedište podnositelja zahtjeva, te osobni identifikacijski broj,</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tvrtka/ured, ime i prezime ovlaštenog arhitekta te njegov pečat,</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Opće podatke o lokaciji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ulica i kućni broj (ako je određen),</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broj katastarske čestice i ime katastarske općine,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Arhitektonski opis zgrade (arhitektonska struktura i opis dijelova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Opis instalacija (opskrba vodom, odvodnja, elektrotehničke i strojarske instalacije različitih funkcija koje ostvaruju osnovnu namjenu zgrade s načinom priključenja na odgovarajuću mrežu te način rješavanje otpada),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Iskaz površina i obračunske veličine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građevinska (bruto) površina,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broj etaža i visina zgrade (u metrima),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obračunske veličine zgrade prema posebnim propisima kojima se uređuje obračun komunalnog doprinosa i vodnog doprinosa,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6. Nacrte (tlocrti, presjeci i pročelja) u primjerenom mjerilu,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7. Foto dokumentaciju (najmanje četiri fotografije u boji ili crno bijele koje prikazuju sva pročelja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8. Opis stupnja završenosti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9. Podatke za obračun naknade za zadržavanje zgrade u prostoru prema kriterijima iz članka 27. ovoga Zakona.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12.</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Zahtjevu za donošenje rješenja o izvedenom stanju za nezakonito izgrađenu zgradu čija građevinska (bruto) površina nije veća od 400 m² i zgradu za obavljanje isključivo poljoprivrednih djelatnosti čija građevinska (bruto) površina nije veća od 1000 m² (u daljnjem tekstu: manje zahtjevna zgrada), ako ovim Zakonom nije propisano drukčije, podnositelj zahtjeva prilaže: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tri primjerka geodetskog snimka, odnosno kopije katastarskog plana ako je nezakonito izgrađena zgrada evidentirana na katastarskom planu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tri primjerka snimke izvedenog stanja nezakonito izgrađene zgrade koju je izradio ovlašteni arhitekt ili ovlašteni inženjer građevinarstva (u daljnjem tekstu: snimka izvedenog stanja),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(2) Snimka izvedenog stanja sadrži: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Podatke o podnositelju zahtjeva i ovlaštenom arhitektu, odnosno inženjeru građevinarstva: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ime, prezime i adresa, odnosno naziv i sjedište podnositelja zahtjeva, te osobni identifikacijski broj,</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tvrtka/ured, ime i prezime ovlaštenog arhitekta, odnosno ovlaštenog inženjera građevinarstva te njegov pečat,</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Opće podatke o lokaciji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ulica i kućni broj (ako je određen),</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broj katastarske čestice i ime katastarske općine,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Iskaz površina i obračunske veličine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građevinska (bruto) površina,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broj etaža i visina zgrade (u metrima),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obračunske veličine zgrade prema posebnim propisima kojima se uređuje obračun komunalnog doprinosa i vodnog doprinosa,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Nacrte (tlocrti, presjeci i pročelja) u primjerenom mjerilu,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Foto dokumentaciju (najmanje četiri fotografije u boji ili crno bijele koje prikazuju sva pročelja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6. Opis stupnja završenosti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7. Podatke za obračun naknade za zadržavanje zgrade u prostoru prema kriterijima iz članka 27. ovoga Zakona.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13.</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Zahtjevu za donošenje rješenja o izvedenom stanju za nezakonito izgrađenu zgradu čija građevinska (bruto) površina nije veća od 100 m² i zgradu za obavljanje isključivo poljoprivrednih djelatnosti čija građevinska (bruto) površina nije veća od 400 m² (u daljnjem tekstu: jednostavna zgrada), ako ovim Zakonom nije propisano drukčije, podnositelj zahtjeva prilaže: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tri primjerka geodetskog snimka, odnosno kopije katastarskog plana ako je nezakonito izgrađena zgrada evidentirana na katastarskom planu,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iskaz površina i obračunske veličine zgrade (građevinska (bruto) površina, broj etaža i visina zgrade (u metrima), te obračunske veličine zgrade prema posebnim propisima kojima se uređuje obračun komunalnog doprinosa i vodnog doprinosa) koji je izradio ovlašteni arhitekt ili ovlašteni inženjer građevinarstva,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 foto dokumentaciju (najmanje četiri fotografije u boji ili crno bijele koje prikazuju sva pročelja zgrade)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iskaz podataka za obračun naknade za zadržavanje zgrade u prostoru prema kriterijima iz članka 27. ovoga Zakona koji je izradio ovlašteni arhitekt ili ovlašteni inženjer građevinarstva.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14.</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Zahtjevu za donošenje rješenja o izvedenom stanju za nezakonito izgrađenu pomoćnu zgradu u funkciji osnovne zgrade, koja ima jednu etažu i čija tlocrtna površina nije veća od 50 m² (u daljnjem tekstu: pomoćna zgrada) podnositelj zahtjeva prilaže: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tri primjerka kopije katastarskog plana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akt na temelju kojega je osnovna zgrada izgrađena ili drugi dokaz da je osnovna zgrada zakonito izgrađena.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15.</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Zahtjevu za donošenje rješenja o izvedenom stanju podnositelj zahtjeva, uz dokumente iz članka 11. stavka 1., članka 12. stavka 1., članka 13. stavka 1., odnosno članka 14. ovoga Zakona, prilaže: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potvrdu nadležnog javnopravnog tijela iz članka 6. stavka 1. podstavka 2. ovoga Zakona ako je zgrada izgrađena unutar planiranog ili istraženog koridora prometne građevine,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potvrdu nadležnog javnopravnog tijela iz članka 6. stavka 1. podstavka 3. ovoga Zakona ako je zgrada izgrađena unutar planiranog ili istraženog koridora ili površine komunikacijske građevine,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potvrdu nadležnog javnopravnog tijela iz članka 6. stavka 2. podstavka 1. ovoga Zakona ako je zgrada izgrađena unutar arheološkog nalazišta ili zone, prostornih međa nepokretnog kulturnog dobra ili kulturno-povijesne cjeline koja je upisana u Registar kulturnih dobara Republike Hrvatske ili ako je rekonstruirani dio pojedinačnog nepokretnog kulturnog dobra upisanog u taj Registar,</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suglasnost Hrvatskih voda iz članka 6. stavka 2. podstavka 2. ovoga Zakona ako je zgrada izgrađena na vodnom dobru,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 uvjerenje da je zgrada vidljiva na digitalnoj </w:t>
      </w:r>
      <w:proofErr w:type="spellStart"/>
      <w:r w:rsidRPr="005D60F3">
        <w:rPr>
          <w:rFonts w:ascii="Calibri" w:eastAsia="Times New Roman" w:hAnsi="Calibri" w:cs="Times New Roman"/>
          <w:color w:val="000000"/>
          <w:sz w:val="24"/>
          <w:szCs w:val="24"/>
          <w:lang w:eastAsia="hr-HR"/>
        </w:rPr>
        <w:t>ortofoto</w:t>
      </w:r>
      <w:proofErr w:type="spellEnd"/>
      <w:r w:rsidRPr="005D60F3">
        <w:rPr>
          <w:rFonts w:ascii="Calibri" w:eastAsia="Times New Roman" w:hAnsi="Calibri" w:cs="Times New Roman"/>
          <w:color w:val="000000"/>
          <w:sz w:val="24"/>
          <w:szCs w:val="24"/>
          <w:lang w:eastAsia="hr-HR"/>
        </w:rPr>
        <w:t xml:space="preserve"> karti iz članka 2. stavka 2. ovoga Zakona, odnosno da je evidentirana na katastarskom planu ili drugoj službenoj kartografskoj podlozi do 21. lipnja 2011., ako ista nije nedvojbeno vidljiva na DOF5/2011.</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Postupak i uvjeti donošenja rješenja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16.</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U svrhu utvrđivanja činjenica bitnih za donošenje rješenja o izvedenom stanju, nadležno upravno tijelo je dužno izvršiti uvid u DOF5/2011, odnosno u uvjerenje iz članka 15. podstavka 3. ovoga Zakona te provesti očevid na licu mjesta. O izvršenom uvidu u DOF5/2011 sastavlja se službena bilješka i radi se njegov ispis koji se prilaže u spis.</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(2) Veličina, stupanj završenosti i namjena zgrade za koju se donosi rješenje o izvedenom stanju utvrđuju se prema stanju prikazanom u arhitektonskoj snimci, odnosno snimci izvedenog stanja i stanju utvrđenom na očevidu.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17.</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Prije donošenja rješenja o izvedenom stanju nadležno upravno tijelo dužno je stranki pružiti mogućnost uvida u spis predmeta radi izjašnjenja.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Stranka u postupku donošenja rješenja o izvedenom stanju je podnositelj zahtjeva za donošenje tog rješenja (u daljnjem tekstu: podnositelj zahtjeva), vlasnik i nositelj drugih stvarnih prava na čestici zemljišta na kojoj se nalazi nezakonito izgrađena zgrada, vlasnik i nositelj drugih stvarnih prava na čestici zemljišta koja neposredno graniči sa česticom zemljišta na kojoj se nalazi nezakonito izgrađena zgrada i jedinica lokalne samouprave na čijem se području nalazi nezakonito izgrađena zgrada.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Poziv za uvid u spis radi izjašnjenja dostavlja se strankama javnom objavom na oglasnoj ploči nadležnog upravnog tijela na čijem se području nalazi zgrada za koju je zatraženo donošenje rješenja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Poziv iz stavka 2.ovoga članka obvezno sadrži: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naziv nadležnog upravnog tijela,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ime i adresu, odnosno tvrtku podnositelja zahtjeva,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naznaku da se radi o predmetu donošenja rješenja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lokaciju nezakonito izgrađene zgrade (mjesto, ulica i kućni broj te broj katastarske i čestice i ime katastarske općine),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mjesto i vrijeme na kojemu zainteresirana stranka može izvršiti uvid u spis predmeta radi izjašnjenja,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obavijest da se zainteresirana stranka pozivu ne mora odazvati osobno već da može uputiti svojeg opunomoćenika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upozorenje da se rješenje o izvedenom stanju može donijeti i ako se zainteresirana stranka ne odazove pozivu.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Stranka koja se nije odazvala pozivu za uvid u spis predmeta radi izjašnjenja ne može zbog toga tražiti obnovu postupka.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18.</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Rješenje o izvedenom stanju donosi se za nezakonito izgrađenu zgradu koja se prema ovome Zakonu može ozakoniti, ako:</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su zahtjevu za donošenje rješenja priloženi dokumenti propisani ovim Zakonom,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 je arhitektonska snimka, odnosno snimka izvedenog stanja u skladu s izvedenim stanjem zgrade, ako se ista podnosi uz zahtjev,</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je plaćena naknada za zadržavanje nezakonito izgrađene zgrade u prostoru, odnosno prvi obrok naknade u slučaju obročne otplate iste.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19.</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Rješenje o izvedenom stanju ne može se donijeti za nezakonito izgrađenu zgradu u vezi s kojom je u tijeku sudski spor pokrenut prije podnošenja zahtjeva za donošenje tog rješenja povodom tužbe za zaštitu vlasništva ili drugog stvarnog prava u vezi s tom zgradom ili zemljištem na kojemu je izgrađena, ako to stranka istakne i dokaže prije donošenja rješenja.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Postupak donošenja rješenja o izvedenom stanju za zgradu iz stavka 1. ovoga članka prekida se do okončanja sudskog spora.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Stavci 1. i 2. ovoga članka ne odnose se na slučaj u kojemu stranka koja je tužitelj dade pisanu izjavu da se ne protivi donošenju rješenja o izvedenom stanju.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20.</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Rješenje o izvedenom stanju donosi se, ovisno o zahtjevu podnositelja zahtjeva, za jednu ili više nezakonito izgrađenih zgrada na jednoj i/ili više katastarskih čestica.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Građevna čestica zgrade za koju je doneseno rješenje o izvedenom stanju utvrđuje se sukladno posebnom zakonu kojim se uređuje prostorno uređenje i gradnja po pravomoćnosti rješenja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Nezakonito izgrađena zgrada, odnosno njezin dio čija se namjena zbog stupnja nezavršenosti ne može utvrditi smatra se zgradom, odnosno dijelom zgrade stambene namjene, odnosno poslovne namjene koja nije proizvodna ili namijenjene za obavljanje isključivo poljoprivredne djelatnosti ako to podnositelj zahtjeva zatraži.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Rješenje o izvedenom stanju nezakonito izgrađene zgrade može se donijeti ako podnositelj zahtjeva otkloni nedostatak zbog kojeg se ne može ozakoniti zgrada (ukloni etažu ili drugi dio građevine, zatvori otvor na međi i sl.).</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21.</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Pod građevinskom (bruto) površinom nezakonito izgrađene zgrade u smislu ovoga Zakona u svrhu razvrstavanja zgrade kao zahtjevne zgrade, manje zahtjevne zgrade, jednostavne zgrade, odnosno pomoćne zgrade podrazumijeva se građevinska (bruto) površina jedne zgrade, bez obzira na broj nezakonito izgrađenih ili drugih zgrada izgrađenih na istoj katastarskoj čestici i bez obzira na broj nezakonito izgrađenih zgrada za koje se donosi rješenje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U građevinsku (bruto) površinu nezakonito izgrađene zgrade u smislu stavka 1. ovoga članka uračunava se i građevinska (bruto) površina zakonito izgrađenog dijela zgrade ako takav postoji.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(3) Arhitektonska snimka i snimka izvedenog stanja izrađuju se za jednu ili više zgrada izgrađenih na jednoj i/ili više katastarskih čestica.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Umjesto snimka izvedenog stanja za manje zahtjevnu zgradu, odnosno jednostavnu zgradu može se izraditi i priložiti uz zahtjev arhitektonska snimka.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Arhitektonska snimka može uz zahtjevnu zgradu obuhvaćati i manje zahtjevnu zgradu, jednostavnu zgradu i/ili pomoćnu zgradu.</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Komunalni i vodni doprinos</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22.</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Podnositelj zahtjeva, odnosno vlasnici zgrade za koju je doneseno rješenje o izvedenom stanju, osim za pomoćnu zgradu, dužni su po izvršnosti tog rješenja platiti komunalni doprinos i vodni doprinos u skladu s posebnim propisima, ako ovim Zakonom nije propisano drukčije.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Vlasnik posebnog dijela zgrade ne plaća komunalni doprinos i vodni doprinos za njegov posebni dio koji se nalazi u dijelu zgrade koji nije bio predmet ozakonjenja.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Podnositelj zahtjeva, odnosno vlasnici zgrade plaćaju komunalni doprinos i vodni doprinos razmjerno suvlasničkom dijelu zgrade, odnosno veličini njihova posebnog dijela zgrade ili veličini funkcionalne jedinice koju koriste.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Nadležno upravno tijelo dužno je tijelima nadležnim za utvrđivanje komunalnog doprinosa i vodnog doprinosa dostaviti podatke potrebne za obračun iznosa tog doprinosa u roku od petnaest dana od dana izvršnosti rješenja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Rješenjem o utvrđivanju komunalnog doprinosa i vodnog doprinosa odobrava se odgoda plaćanja doprinosa, odnosno odgoda početka njegova plaćanja u slučaju obročne otplate, za godinu dana od dana izvršnosti rješenja, ako to zatraži podnositelj zahtjeva, odnosno vlasnik zgrade.</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Sadržaj rješenja o izvedenom stanju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23.</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Izreka rješenja o izvedenom stanju obvezno sadrži: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utvrđenje da se zgrada ozakonjuje, odnosno da se ozakonjuju radovi izvedeni u svrhu promjene namjene, promjene broja funkcionalnih jedinica ili sl.,</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popis i opis građevina koje nisu zgrade, a ozakonjuju se zajedno sa zgradom, ako takvih ima,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ime katastarske općine i broj jedne ili više katastarskih čestica na kojima je zgrada izgrađena,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podatak o stupnju dovršenosti zgrade, odnosno radova (završena zgrada ili nezavršena zgrada),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 podatke o zgradi, odnosno radovima s obzirom na način smještaja na katastarskoj čestici, odnosno česticama (slobodnostojeća, </w:t>
      </w:r>
      <w:proofErr w:type="spellStart"/>
      <w:r w:rsidRPr="005D60F3">
        <w:rPr>
          <w:rFonts w:ascii="Calibri" w:eastAsia="Times New Roman" w:hAnsi="Calibri" w:cs="Times New Roman"/>
          <w:color w:val="000000"/>
          <w:sz w:val="24"/>
          <w:szCs w:val="24"/>
          <w:lang w:eastAsia="hr-HR"/>
        </w:rPr>
        <w:t>poluugrađena</w:t>
      </w:r>
      <w:proofErr w:type="spellEnd"/>
      <w:r w:rsidRPr="005D60F3">
        <w:rPr>
          <w:rFonts w:ascii="Calibri" w:eastAsia="Times New Roman" w:hAnsi="Calibri" w:cs="Times New Roman"/>
          <w:color w:val="000000"/>
          <w:sz w:val="24"/>
          <w:szCs w:val="24"/>
          <w:lang w:eastAsia="hr-HR"/>
        </w:rPr>
        <w:t xml:space="preserve"> ili ugrađena) i njezinoj zahtjevnosti </w:t>
      </w:r>
      <w:r w:rsidRPr="005D60F3">
        <w:rPr>
          <w:rFonts w:ascii="Calibri" w:eastAsia="Times New Roman" w:hAnsi="Calibri" w:cs="Times New Roman"/>
          <w:color w:val="000000"/>
          <w:sz w:val="24"/>
          <w:szCs w:val="24"/>
          <w:lang w:eastAsia="hr-HR"/>
        </w:rPr>
        <w:lastRenderedPageBreak/>
        <w:t>(zahtjevna zgrada, manje zahtjevna zgrada, jednostavna zgrada ili pomoćna zgrada), namjenu za koju se zgrada koristi, vanjsku veličinu zgrade (visinu, dužinu i širinu), broj i vrstu etaža, broj i vrstu funkcionalnih jedinica i oblik krova.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Izreka rješenja o izvedenom stanju za zahtjevnu zgradu, osim utvrđenja i podataka iz stavka 1. ovoga članka, obvezno sadrži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oznaku geodetskog snimka, odnosno kopije katastarskog plana,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oznaku arhitektonske snimke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oznake izjava ovlaštenog arhitekta te ovlaštenih inženjera građevinarstva, elektrotehnike i strojarstva da nezakonito izgrađena zgrada ispunjava bitni zahtjev mehaničke otpornosti i stabilnosti, bitni zahtjev sigurnosti u korištenju i bitni zahtjev zaštite od požara u slučajevima u kojima je to propisano ovim Zakonom, ako se radi o dovršenoj zgradi, odnosno njezinom dijelu,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napomenu da ispitivanje ispunjavanja lokacijskih uvjeta, bitnih zahtjeva za građevinu, osim bitnih zahtjeva mehaničke otpornosti i stabilnosti, sigurnosti u korištenju i zaštite od požara, te drugih uvjeta i zahtjeva, nije prethodilo donošenju rješenja.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Izreka rješenja o izvedenom stanju za manje zahtjevnu zgradu, osim utvrđenja i podataka iz stavka 1. ovoga članka, obvezno sadrži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oznaku geodetskog snimka, odnosno kopije katastarskog plana,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snimke izvedenog stanja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napomenu da ispitivanje ispunjavanja lokacijskih uvjeta, bitnih zahtjeva za građevinu te drugih uvjeta i zahtjeva nije prethodilo donošenju rješenja.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Izreka rješenja o izvedenom stanju za jednostavnu zgradu, osim utvrđenja i podataka iz stavka 1. ovoga članka, obvezno sadrži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oznaku geodetskog snimka, odnosno kopije katastarskog plana 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napomenu da ispitivanje ispunjavanja lokacijskih uvjeta, bitnih zahtjeva za građevinu te drugih uvjeta i zahtjeva nije prethodilo donošenju rješenja.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Izreka rješenja o izvedenom stanju za pomoćnu zgradu, osim utvrđenja i podataka iz stavka 1. ovoga članka, obvezno sadrži i napomenu da ispitivanje ispunjavanja lokacijskih uvjeta, bitnih zahtjeva za građevinu te drugih uvjeta i zahtjeva nije prethodilo donošenju rješenja.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(6) Oznaka geodetskog snimka, arhitektonskog snimka, snimka izvedenog stanja i izjave ovlaštenog arhitekta i/ili ovlaštenih inženjera i iz stavka 2., 3. i 4. ovoga članka sadrži ime i prezime ovlaštenog arhitekta, odnosno ovlaštenog inženjera, broj, odnosno drugu evidencijsku oznaku i datum izrade, odnosno davanja izjave.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24.</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(1) Sastavni dio rješenja o izvedenom stanju za zahtjevnu zgradu je geodetski snimak, odnosno kopija katastarskog plana i arhitektonska snimka zgrade, a što na njima i rješenju mora biti navedeno i ovjereno potpisom službenika i pečatom nadležnog upravnog tijela.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Sastavni dio rješenja o izvedenom stanju za manje zahtjevnu zgradu je geodetski snimak, odnosno kopija katastarskog plana i snimka izvedenog stanja, a što na njima i rješenju mora biti navedeno i ovjereno potpisom službenika i pečatom nadležnog upravnog tijela.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Sastavni dio rješenja o izvedenom stanju za jednostavnu zgradu je geodetski snimak, odnosno kopija katastarskog plana, a što na njima i rješenju mora biti navedeno i ovjereno potpisom službenika i pečatom nadležnog upravnog tijela.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IV. NAKNADA ZA ZADRŽAVANJE NEZAKONITO IZGRAĐENE ZGRADE U PROSTORU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25.</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Podnositelj zahtjeva, odnosno vlasnici zgrade dužni su prije donošenja rješenja o izvedenom stanju platiti naknadu za zadržavanje nezakonito izgrađene zgrade u prostoru (u daljnjem tekstu: naknada), odnosno prvi obrok naknade u slučaju obročne otplate iste.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Podnositelj zahtjeva, odnosno vlasnici zgrade naknadu plaćaju razmjerno veličini njihova posebnog dijela zgrade, odnosno funkcionalne jedinice koju koriste, osim vlasnika posebnog dijela zgrade koji se nalazi u dijelu zgrade koji nije bio predmet ozakonjenja.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Naknada se utvrđuje rješenjem o naknadi koje po službenoj dužnosti donosi upravno tijelo jedinice lokalne samouprave nadležno za poslove komunalnog gospodarstva na čijem se području nalazi zgrada za koju se donosi rješenje o izvedenom stanju (u daljnjem tekstu: upravno tijelo jedinice lokalne samouprave).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Nadležno upravno tijelo dužno je upravnom tijelu jedinice lokalne samouprave dostaviti podatke potrebne za obračun iznosa naknade nakon što utvrdi da su ispunjeni svi drugi uvjeti propisani za donošenje rješenja o izvedenom stanju.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26.</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O žalbi izjavljenoj protiv rješenja o naknadi odlučuje upravno tijelo jedinice područne (regionalne) samouprave, odnosno središnje tijelo državne uprave nadležno za poslove graditeljstva i prostornog uređenja ako je žalba izjavljena protiv rješenja Grada Zagreba.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27.</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Visinu i način obračuna iznosa naknade te detaljnije uvjete plaćanja naknade propisuje Vlada Republike Hrvatske uredbom.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Visina naknade propisuje se ovisno o veličini, lokaciji (položaju u prostoru) i namjeni zgrade te načinu plaćanja naknade i drugim kriterijima.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28.</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Naknadu podnositelj zahtjeva, odnosno vlasnici zgrade plaćaju jednokratno u roku od 30 dana od dana izvršnosti rješenja o obračunu naknade ili obročno.</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(2) Obročna otplata odobrava se rješenjem o obračunu naknade na zahtjev podnositelja zahtjeva, odnosno vlasnika zgrade ako je njezin iznos veći od 1.500, 00 kuna.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29.</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Ako podnositelj zahtjeva, odnosno vlasnik zgrade ne plati obrok naknade određen rješenjem o obračunu naknade kojim je dopuštena obročna otplata, naplata se izvršava prisilnim putem.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Rješenje o obračunu naknade u slučaju iz stavka 1. ovoga članka izvršava upravno tijelo jedinice lokalne samouprave na način i u postupku uređenom propisima o prisilnoj naplati poreznog duga.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O žalbi izjavljenoj protiv rješenja o ovrsi u slučaju iz stavka 2. ovoga članka odlučuje upravno tijelo jedinice područne (regionalne) samouprave, odnosno središnje tijelo državne uprave nadležno za poslove graditeljstva i prostornoga uređenja ako je žalba izjavljena protiv rješenja Grada Zagreba.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30.</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Upravno tijelo jedinice lokalne samouprave po službenoj dužnosti oglašava ništavim rješenje o obračunu naknade ako je rješenje o izvedenom stanju poništeno ili oglašeno ništavim.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Na temelju rješenja o oglašivanju ništavim rješenja o obračunu naknade Republika Hrvatska i jedinica lokalne samouprave dužne su podnositelju zahtjeva, odnosno vlasniku zgrade isplatiti plaćeni iznos naknade.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31.</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Dvadeset posto sredstva naknade prihod su proračuna jedinice lokalne, odnosno područne (regionalne) samouprave čije upravno tijelo donosi rješenje o izvedenom stanju, a koriste se namjenski za rad tih upravnih tijela.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Trideset posto sredstva naknade prihod su proračuna jedinice lokalne samouprave na čijem se području nezakonito izgrađena zgrada nalazi, a koriste se namjenski za izradu prostornih planova kojima se propisuju uvjeti i kriteriji za urbanu obnovu i sanaciju područja zahvaćenih nezakonitom gradnjom te za poboljšanje infrastrukturno nedovoljno opremljenih i/ili neopremljenih naselja prema programu koji donosi predstavničko tijelo jedinice lokalne samouprave.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Pedeset posto sredstva naknade prihod su državnog proračuna Republike Hrvatske, a koriste se namjenski za provedbu ovoga Zakona, uklanjanje zgrada izgrađenih bez akta za građenje, za uspostavu i održavanje informacijskog sustava izdavanja akata za provedbu dokumenata prostornog uređenja, građenje i uporabu građevina te za uspostavu i održavanje katastra nekretnina.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V. PRAVNE POSLJEDICE OZAKONJENJA ZGRADE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32.</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Rješenje o izvedenom stanju nema pravnih učinaka na vlasništvo i druga stvarna prava na zgradi za koju je doneseno i zemljište na kojemu je ta zgrada izgrađena.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33.</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Završena zgrada, odnosno završeni dio zgrade za koju je doneseno rješenje o izvedenom stanju smatra se u smislu posebnog zakona postojećom građevinom.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Zgrada, odnosno dio zgrade iz stavka 1. ovoga članka može se sukladno posebnim propisima rabiti, rekonstruirati, priključiti na komunalne vodne građevine, elektroenergetsku mrežu i drugu infrastrukturu za obavljanje djelatnosti u istoj može se izdati rješenje prema posebnom zakonu te se prema posebnom zakonu može izdati potvrda da njezin posebni dio predstavlja samostalnu uporabnu cjelinu.</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34.</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Nezavršena zgrada, odnosno nezavršeni dio zgrade stambene namjene, poslovne namjene koja nije proizvodna ili namijenjena za obavljanje isključivo poljoprivredne djelatnosti, za koju je doneseno rješenje o izvedenom stanju može se bez lokacijske dozvole, odnosno rješenja o uvjetima građenja završiti u okviru ozakonjenih gabarita te se na istoj može izvesti fasada te ravni, kosi ili zaobljeni krov bez nadozida. Za završetak zgrade, odnosno dijela zgrade druge namjene potrebno je u skladu s posebnim zakonom ishoditi rješenje o uvjetima građenja, odnosno lokacijsku dozvolu.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Izvođenju radova na završavanju zgrade iz stavka 1. ovoga članka može se pristupiti nakon što se u skladu s posebnim zakonom izradi glavni projekt, odnosno ishodi potvrda glavnog projekta.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Zgrada, odnosno dio zgrade iz stavka 1. ovoga članka može se priključiti na komunalne vodne građevine, na elektroenergetsku mrežu i drugu infrastrukturu sukladno posebnim zakonima.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Zgrada, odnosno dio zgrade iz stavka 1. ovoga članka smatra se zgradom, odnosno dijelom zgrade za koju je izdan akt za građenje.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35.</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(1) Katastarski ured evidentira završenu zgradu, odnosno njezin završeni dio u katastarskom </w:t>
      </w:r>
      <w:proofErr w:type="spellStart"/>
      <w:r w:rsidRPr="005D60F3">
        <w:rPr>
          <w:rFonts w:ascii="Calibri" w:eastAsia="Times New Roman" w:hAnsi="Calibri" w:cs="Times New Roman"/>
          <w:color w:val="000000"/>
          <w:sz w:val="24"/>
          <w:szCs w:val="24"/>
          <w:lang w:eastAsia="hr-HR"/>
        </w:rPr>
        <w:t>operatu</w:t>
      </w:r>
      <w:proofErr w:type="spellEnd"/>
      <w:r w:rsidRPr="005D60F3">
        <w:rPr>
          <w:rFonts w:ascii="Calibri" w:eastAsia="Times New Roman" w:hAnsi="Calibri" w:cs="Times New Roman"/>
          <w:color w:val="000000"/>
          <w:sz w:val="24"/>
          <w:szCs w:val="24"/>
          <w:lang w:eastAsia="hr-HR"/>
        </w:rPr>
        <w:t xml:space="preserve"> sukladno posebnom propisu kojim se uređuje katastar ako je za tu zgradu, odnosno njezin dio doneseno rješenje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Zgrada iz stavka 1. ovoga članka može se evidentirati po dijelovima na više katastarskih čestica.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Katastarski ured, zajedno s dokumentima propisanim posebnim propisima za upis zgrade u zemljišnu knjigu, po službenoj dužnosti dostavlja nadležnom sudu rješenje o izvedenom stanju.</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 xml:space="preserve">(4) Nezavršena zgrada, odnosno njezin nezavršeni dio evidentira se u katastarskom </w:t>
      </w:r>
      <w:proofErr w:type="spellStart"/>
      <w:r w:rsidRPr="005D60F3">
        <w:rPr>
          <w:rFonts w:ascii="Calibri" w:eastAsia="Times New Roman" w:hAnsi="Calibri" w:cs="Times New Roman"/>
          <w:color w:val="000000"/>
          <w:sz w:val="24"/>
          <w:szCs w:val="24"/>
          <w:lang w:eastAsia="hr-HR"/>
        </w:rPr>
        <w:t>operatu</w:t>
      </w:r>
      <w:proofErr w:type="spellEnd"/>
      <w:r w:rsidRPr="005D60F3">
        <w:rPr>
          <w:rFonts w:ascii="Calibri" w:eastAsia="Times New Roman" w:hAnsi="Calibri" w:cs="Times New Roman"/>
          <w:color w:val="000000"/>
          <w:sz w:val="24"/>
          <w:szCs w:val="24"/>
          <w:lang w:eastAsia="hr-HR"/>
        </w:rPr>
        <w:t xml:space="preserve"> sukladno posebnom propisu kojim se uređuje katastar i posebnom propisu kojim se uređuje građenje, nakon što se završi.</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36.</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Nadležni sud prilikom upisa zgrade ili njezinog rekonstruiranog dijela u zemljišnu knjigu po službenoj dužnosti u </w:t>
      </w:r>
      <w:proofErr w:type="spellStart"/>
      <w:r w:rsidRPr="005D60F3">
        <w:rPr>
          <w:rFonts w:ascii="Calibri" w:eastAsia="Times New Roman" w:hAnsi="Calibri" w:cs="Times New Roman"/>
          <w:color w:val="000000"/>
          <w:sz w:val="24"/>
          <w:szCs w:val="24"/>
          <w:lang w:eastAsia="hr-HR"/>
        </w:rPr>
        <w:t>posjedovnici</w:t>
      </w:r>
      <w:proofErr w:type="spellEnd"/>
      <w:r w:rsidRPr="005D60F3">
        <w:rPr>
          <w:rFonts w:ascii="Calibri" w:eastAsia="Times New Roman" w:hAnsi="Calibri" w:cs="Times New Roman"/>
          <w:color w:val="000000"/>
          <w:sz w:val="24"/>
          <w:szCs w:val="24"/>
          <w:lang w:eastAsia="hr-HR"/>
        </w:rPr>
        <w:t xml:space="preserve"> zemljišne knjige stavlja zabilježbu da je priloženo rješenje o izvedenom stanju uz navođenje naziva i oznake tog akta.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37.</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Upravno tijelo jedinice lokalne samouprave vodi evidenciju o donesenim rješenjima o izvedenom stanju i odbijenim zahtjevima te o naplati naknade.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(2) Evidencija iz stavka 1. ovoga članka obvezno sadrži podatke o podnositelju zahtjeva, odnosno investitoru zgrade (ime, prezime, uvjerenje o prebivalištu, osobni identifikacijski broj, matični broj, rješenje o upisu u sudski registar), klasi, urudžbenom broju i datumu izdavanja rješenja, zgradi (k.č.br. k.o., građevinska (bruto) površina, </w:t>
      </w:r>
      <w:proofErr w:type="spellStart"/>
      <w:r w:rsidRPr="005D60F3">
        <w:rPr>
          <w:rFonts w:ascii="Calibri" w:eastAsia="Times New Roman" w:hAnsi="Calibri" w:cs="Times New Roman"/>
          <w:color w:val="000000"/>
          <w:sz w:val="24"/>
          <w:szCs w:val="24"/>
          <w:lang w:eastAsia="hr-HR"/>
        </w:rPr>
        <w:t>etažnost</w:t>
      </w:r>
      <w:proofErr w:type="spellEnd"/>
      <w:r w:rsidRPr="005D60F3">
        <w:rPr>
          <w:rFonts w:ascii="Calibri" w:eastAsia="Times New Roman" w:hAnsi="Calibri" w:cs="Times New Roman"/>
          <w:color w:val="000000"/>
          <w:sz w:val="24"/>
          <w:szCs w:val="24"/>
          <w:lang w:eastAsia="hr-HR"/>
        </w:rPr>
        <w:t>, iznos i način plaćanja naknade) te naplati naknade.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VI. NADZOR</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38.</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Nadzor nad provedbom ovoga Zakona i propisa donesenih na temelju ovoga Zakona provodi središnje tijelo državne uprave nadležno za poslove graditeljstva i prostornoga uređenja.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VII. PRIJELAZNE I ZAVRŠNE ODREDBE</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Započeti postupci i promjena nadležnosti</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39.</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Postupci započeti po odredbama Zakona o postupanju s nezakonito izgrađenim zgradama (»Narodne novine«, br. 90/11.) do stupanja na snagu ovoga Zakona dovršit će se po odredbama tog Zakona i propisa donesenih na temelju tog Zakona.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Iznimno od stavka 1. ovoga članka postupci započeti po odredbama Zakona o postupanju s nezakonito izgrađenim zgradama (»Narodne novine«, br. 90/11.) do stupanja na snagu ovoga Zakona dovršit će se po odredbama ovoga Zakona i propisima donesenim na temelju ovoga Zakona ako je to povoljnije za stranku po čijem je zahtjevu postupak započet ili ako to ona zatraži.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Stavak 1. ovoga članka ne odnosi se na promjenu nadležnosti za donošenje rješenja o naknadi uređenu člankom 25. stavkom 3. ovoga Zakona i na nadležnost za odlučivanje o žalbama protiv tih rješenja.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40.</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(1) Nadležna upravna tijela iz članka 6. stavka 2. Zakona o postupanju s nezakonito izgrađenim zgradama (»Narodne novine«, br. 90/11.) dužna su upravnim tijelima jedinica lokalne samouprave iz članka 25. stavka 3. ovoga Zakona u roku od 15 dana od dana stupanja na snagu ovoga Zakona predati spise predmeta za donošenje rješenja o naknadi i evidencije o donesenim rješenjima o izvedenom stanju i odbijenim zahtjevima te o naplati naknade.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Središnje tijelo državne uprave nadležno za poslove graditeljstva i prostornoga uređenja dužno je upravnim tijelima jedinica područne (regionalne) samouprave nadležnim za poslove komunalnog gospodarstva u drugom stupnju u roku od 15 dana od dana stupanja na snagu ovoga Zakona predati spise predmeta u kojima se odlučuje o žalbama protiv rješenja o naknadi.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Do isteka roka iz stavka 1. i 2. ovoga članka poslove donošenja rješenja o naknadi nastavljaju obavljati nadležna upravna tijela, odnosno središnje tijelo državne uprave nadležno za poslove graditeljstva i prostornoga uređenja.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41.</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Geodetski elaborat za evidentiranje podataka o zgradama, odnosno posebna geodetska podloga izrađena po ovlaštenoj osobi za potrebe donošenja rješenja o izvedenom stanju na temelju Zakona o postupanju s nezakonito izgrađenim zgradama (»Narodne novine«, br. 90/11.) smatraju se u smislu i za potrebe ovoga Zakona geodetskim snimkom.</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Arhitektonska snimka izrađena na temelju Zakona o postupanju s nezakonito izgrađenim zgradama (»Narodne novine«, br. 90/11.) smatra se arhitektonskom snimkom izrađenom na temelju ovoga Zakona.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Dokazi o ispunjenom bitnom zahtjevu mehaničke otpornosti i stabilnosti izvedeni po ovlaštenom inženjeru građevinarstva za potrebe ozakonjenja zgrade na temelju Zakona o postupanju s nezakonito izgrađenim zgradama (»Narodne novine«, br. 90/11.) smatraju se u smislu i za potrebe ovoga Zakona izjavom ovlaštenog inženjera građevinarstva da nezakonito izgrađena zgrada ispunjava bitni zahtjev mehaničke otpornosti i stabilnosti.</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Prekid postupka izvršenja rješenja o uklanjanju nezakonito izgrađene zgrade</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42.</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(1) Građevinski inspektor prekinut će rješenjem postupak izvršenja rješenja o uklanjanju nezakonito izgrađene zgrade donesenog na temelju propisa kojim se uređuje gradnja do pravomoćnog završetka postupka za donošenje rješenja o izvedenom stanju ako je ta zgrada vidljiva na DOF5/2011, na drugoj digitalnoj </w:t>
      </w:r>
      <w:proofErr w:type="spellStart"/>
      <w:r w:rsidRPr="005D60F3">
        <w:rPr>
          <w:rFonts w:ascii="Calibri" w:eastAsia="Times New Roman" w:hAnsi="Calibri" w:cs="Times New Roman"/>
          <w:color w:val="000000"/>
          <w:sz w:val="24"/>
          <w:szCs w:val="24"/>
          <w:lang w:eastAsia="hr-HR"/>
        </w:rPr>
        <w:t>ortofoto</w:t>
      </w:r>
      <w:proofErr w:type="spellEnd"/>
      <w:r w:rsidRPr="005D60F3">
        <w:rPr>
          <w:rFonts w:ascii="Calibri" w:eastAsia="Times New Roman" w:hAnsi="Calibri" w:cs="Times New Roman"/>
          <w:color w:val="000000"/>
          <w:sz w:val="24"/>
          <w:szCs w:val="24"/>
          <w:lang w:eastAsia="hr-HR"/>
        </w:rPr>
        <w:t xml:space="preserve"> karti Državne geodetske uprave izrađenoj na temelju </w:t>
      </w:r>
      <w:proofErr w:type="spellStart"/>
      <w:r w:rsidRPr="005D60F3">
        <w:rPr>
          <w:rFonts w:ascii="Calibri" w:eastAsia="Times New Roman" w:hAnsi="Calibri" w:cs="Times New Roman"/>
          <w:color w:val="000000"/>
          <w:sz w:val="24"/>
          <w:szCs w:val="24"/>
          <w:lang w:eastAsia="hr-HR"/>
        </w:rPr>
        <w:t>aerofotogrametrijskog</w:t>
      </w:r>
      <w:proofErr w:type="spellEnd"/>
      <w:r w:rsidRPr="005D60F3">
        <w:rPr>
          <w:rFonts w:ascii="Calibri" w:eastAsia="Times New Roman" w:hAnsi="Calibri" w:cs="Times New Roman"/>
          <w:color w:val="000000"/>
          <w:sz w:val="24"/>
          <w:szCs w:val="24"/>
          <w:lang w:eastAsia="hr-HR"/>
        </w:rPr>
        <w:t xml:space="preserve"> snimanja do 21. lipnja 2011. ili je do tog dana evidentirane na katastarskom planu ili drugoj službenoj kartografskoj podlozi.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(2) Postupak iz stavka 1. ovoga članka prekida se na zahtjev stranke uz koji je podnesen dokaz da je podnijela zahtjev za donošenje rješenja o izvedenom stanju i uvjerenje da je zgrada vidljiva na DOF5/2011, na drugoj digitalnoj </w:t>
      </w:r>
      <w:proofErr w:type="spellStart"/>
      <w:r w:rsidRPr="005D60F3">
        <w:rPr>
          <w:rFonts w:ascii="Calibri" w:eastAsia="Times New Roman" w:hAnsi="Calibri" w:cs="Times New Roman"/>
          <w:color w:val="000000"/>
          <w:sz w:val="24"/>
          <w:szCs w:val="24"/>
          <w:lang w:eastAsia="hr-HR"/>
        </w:rPr>
        <w:t>ortofoto</w:t>
      </w:r>
      <w:proofErr w:type="spellEnd"/>
      <w:r w:rsidRPr="005D60F3">
        <w:rPr>
          <w:rFonts w:ascii="Calibri" w:eastAsia="Times New Roman" w:hAnsi="Calibri" w:cs="Times New Roman"/>
          <w:color w:val="000000"/>
          <w:sz w:val="24"/>
          <w:szCs w:val="24"/>
          <w:lang w:eastAsia="hr-HR"/>
        </w:rPr>
        <w:t xml:space="preserve"> karti Državne geodetske uprave izrađenoj na temelju </w:t>
      </w:r>
      <w:proofErr w:type="spellStart"/>
      <w:r w:rsidRPr="005D60F3">
        <w:rPr>
          <w:rFonts w:ascii="Calibri" w:eastAsia="Times New Roman" w:hAnsi="Calibri" w:cs="Times New Roman"/>
          <w:color w:val="000000"/>
          <w:sz w:val="24"/>
          <w:szCs w:val="24"/>
          <w:lang w:eastAsia="hr-HR"/>
        </w:rPr>
        <w:t>aerofotogrametrijskog</w:t>
      </w:r>
      <w:proofErr w:type="spellEnd"/>
      <w:r w:rsidRPr="005D60F3">
        <w:rPr>
          <w:rFonts w:ascii="Calibri" w:eastAsia="Times New Roman" w:hAnsi="Calibri" w:cs="Times New Roman"/>
          <w:color w:val="000000"/>
          <w:sz w:val="24"/>
          <w:szCs w:val="24"/>
          <w:lang w:eastAsia="hr-HR"/>
        </w:rPr>
        <w:t xml:space="preserve"> snimanja do 21. lipnja 2011., odnosno dokaz da je do tog dana evidentirana na katastarskom planu ili drugoj službenoj kartografskoj podlozi.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(3) Uvjerenje da je zgrada vidljiva na DOF5/2011 izdaje na zahtjev stranke tijelo nadležno za državnu izmjeru i katastar nekretnina. Ovo uvjerenje obvezno sadrži broj katastarske čestice i ime katastarske općine na kojoj je zgrada izgrađena te ime naselja i ulice/trga u kojemu se zgrada nalazi i kućni broj ako je određen.</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(4) U slučaju da postupak iz stavka 1. ovoga članka završi donošenjem rješenja o izvedenom stanju građevinski inspektor će po pravomoćnosti tog rješenja obustaviti postupak izvršenja rješenja o uklanjanju nezakonito izgrađene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(5) U slučaju da postupak iz stavka 1. ovoga članka pravomoćno završi odbijanjem ili odbacivanjem zahtjeva za donošenje rješenja o izvedenom stanju, građevinski inspektor će nastaviti izvršenje rješenja o uklanjanju nezakonito izgrađene zgrade.</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(6) U rok zastare izvršenja rješenja o uklanjanju ne uračunava se vrijeme trajanja prekida postupka.</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Propisi i mjera za provedbu Zakona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43.</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(1) Vlada Republike Hrvatske donijet će uredbu iz članka 9. stavka 5. i članka 27. stavka 1. ovoga Zakona u roku od 30 dana od dana stupanja na snagu ovoga Zakona.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(2) Predstavnička tijela jedinica lokalne samouprave mogu donijeti odluku iz članka 5. stavka 2. ovoga Zakona u roku od 90 dana od dana stupanja na snagu ovoga Zakona, a nakon proteka toga roka odluka se više ne može donijeti.</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(3) Odluke predstavničkih tijela jedinica lokalne samouprave donesene na temelju članka 4. stavka 3. Zakona o postupanju s nezakonito izgrađenim zgradama (»Narodne novine«, br. 90/11.) primjenjuju se do stupanja na snagu odluke donesene na temelju članka 5. stavka 2. ovoga Zakona, odnosno do stupanja na snagu odluke o prestanku njezina važenja.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44.</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Jedinice lokalne samouprave će objaviti prvi javni poziv na svojoj internetskoj stranici vlasnicima/investitorima nezakonito izgrađenih zgrada s odgovarajućim informacijama radi podnošenja zahtjeva za izdavanje rješenja o izvedenom stanju u roku od osam dana od dana stupanja na snagu ovoga Zakona te će isti objavljivati jednom mjesečno na lokalno uobičajeni način sve do 30. lipnja 2013.</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Priznavanje pravnih poslova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45.</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 xml:space="preserve">Danom stupanja na snagu ovoga Zakona smatraju se važećim pravni poslovi i akti sklopljeni, odnosno doneseni do stupanja na snagu ovoga Zakona protivno odredbama članka 22. Zakona o postupanju s nezakonito izgrađenim zgradama (»Narodne novine«, br. 90/11.), ako nisu </w:t>
      </w:r>
      <w:proofErr w:type="spellStart"/>
      <w:r w:rsidRPr="005D60F3">
        <w:rPr>
          <w:rFonts w:ascii="Calibri" w:eastAsia="Times New Roman" w:hAnsi="Calibri" w:cs="Times New Roman"/>
          <w:color w:val="000000"/>
          <w:sz w:val="24"/>
          <w:szCs w:val="24"/>
          <w:lang w:eastAsia="hr-HR"/>
        </w:rPr>
        <w:t>pobojni</w:t>
      </w:r>
      <w:proofErr w:type="spellEnd"/>
      <w:r w:rsidRPr="005D60F3">
        <w:rPr>
          <w:rFonts w:ascii="Calibri" w:eastAsia="Times New Roman" w:hAnsi="Calibri" w:cs="Times New Roman"/>
          <w:color w:val="000000"/>
          <w:sz w:val="24"/>
          <w:szCs w:val="24"/>
          <w:lang w:eastAsia="hr-HR"/>
        </w:rPr>
        <w:t xml:space="preserve"> ili ništavi iz drugog razloga, te proizvode pravne učinke od dana njihova sklapanja.</w:t>
      </w:r>
    </w:p>
    <w:p w:rsidR="005D60F3" w:rsidRPr="005D60F3" w:rsidRDefault="005D60F3" w:rsidP="005D60F3">
      <w:pPr>
        <w:spacing w:after="225" w:line="240" w:lineRule="auto"/>
        <w:jc w:val="center"/>
        <w:textAlignment w:val="baseline"/>
        <w:rPr>
          <w:rFonts w:ascii="Calibri" w:eastAsia="Times New Roman" w:hAnsi="Calibri" w:cs="Times New Roman"/>
          <w:i/>
          <w:iCs/>
          <w:color w:val="000000"/>
          <w:sz w:val="24"/>
          <w:szCs w:val="24"/>
          <w:lang w:eastAsia="hr-HR"/>
        </w:rPr>
      </w:pPr>
      <w:r w:rsidRPr="005D60F3">
        <w:rPr>
          <w:rFonts w:ascii="Calibri" w:eastAsia="Times New Roman" w:hAnsi="Calibri" w:cs="Times New Roman"/>
          <w:i/>
          <w:iCs/>
          <w:color w:val="000000"/>
          <w:sz w:val="24"/>
          <w:szCs w:val="24"/>
          <w:lang w:eastAsia="hr-HR"/>
        </w:rPr>
        <w:t>Prestanak važenja i stupanje na snagu Zakona</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lastRenderedPageBreak/>
        <w:t>Članak 46.</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Danom stupanja na snagu ovoga Zakona prestaje važiti Zakona o postupanju s nezakonito izgrađenim zgradama (»Narodne novine«, br. 90/11.).</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Članak 47.</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Ovaj Zakon stupa na snagu osmoga dana od dana objave u »Narodnim novinama«.</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Klasa: 361-01/12-01/01</w:t>
      </w:r>
    </w:p>
    <w:p w:rsidR="005D60F3" w:rsidRPr="005D60F3" w:rsidRDefault="005D60F3" w:rsidP="005D60F3">
      <w:pPr>
        <w:spacing w:after="225" w:line="240" w:lineRule="auto"/>
        <w:jc w:val="both"/>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Zagreb, 13. srpnja 2012.</w:t>
      </w:r>
    </w:p>
    <w:p w:rsidR="005D60F3" w:rsidRPr="005D60F3" w:rsidRDefault="005D60F3" w:rsidP="005D60F3">
      <w:pPr>
        <w:spacing w:after="225" w:line="240" w:lineRule="auto"/>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HRVATSKI SABOR</w:t>
      </w:r>
    </w:p>
    <w:p w:rsidR="005D60F3" w:rsidRPr="005D60F3" w:rsidRDefault="005D60F3" w:rsidP="005D60F3">
      <w:pPr>
        <w:spacing w:line="240" w:lineRule="auto"/>
        <w:ind w:left="5639"/>
        <w:jc w:val="center"/>
        <w:textAlignment w:val="baseline"/>
        <w:rPr>
          <w:rFonts w:ascii="Calibri" w:eastAsia="Times New Roman" w:hAnsi="Calibri" w:cs="Times New Roman"/>
          <w:color w:val="000000"/>
          <w:sz w:val="24"/>
          <w:szCs w:val="24"/>
          <w:lang w:eastAsia="hr-HR"/>
        </w:rPr>
      </w:pPr>
      <w:r w:rsidRPr="005D60F3">
        <w:rPr>
          <w:rFonts w:ascii="Calibri" w:eastAsia="Times New Roman" w:hAnsi="Calibri" w:cs="Times New Roman"/>
          <w:color w:val="000000"/>
          <w:sz w:val="24"/>
          <w:szCs w:val="24"/>
          <w:lang w:eastAsia="hr-HR"/>
        </w:rPr>
        <w:t>Potpredsjednik</w:t>
      </w:r>
      <w:r w:rsidRPr="005D60F3">
        <w:rPr>
          <w:rFonts w:ascii="Calibri" w:eastAsia="Times New Roman" w:hAnsi="Calibri" w:cs="Times New Roman"/>
          <w:color w:val="000000"/>
          <w:sz w:val="24"/>
          <w:szCs w:val="24"/>
          <w:lang w:eastAsia="hr-HR"/>
        </w:rPr>
        <w:br/>
      </w:r>
      <w:r w:rsidRPr="005D60F3">
        <w:rPr>
          <w:rFonts w:ascii="Calibri" w:eastAsia="Times New Roman" w:hAnsi="Calibri" w:cs="Times New Roman"/>
          <w:color w:val="000000"/>
          <w:sz w:val="24"/>
          <w:szCs w:val="24"/>
          <w:lang w:eastAsia="hr-HR"/>
        </w:rPr>
        <w:br/>
        <w:t>Hrvatskoga sabora</w:t>
      </w:r>
      <w:r w:rsidRPr="005D60F3">
        <w:rPr>
          <w:rFonts w:ascii="Calibri" w:eastAsia="Times New Roman" w:hAnsi="Calibri" w:cs="Times New Roman"/>
          <w:color w:val="000000"/>
          <w:sz w:val="24"/>
          <w:szCs w:val="24"/>
          <w:lang w:eastAsia="hr-HR"/>
        </w:rPr>
        <w:br/>
      </w:r>
      <w:r w:rsidRPr="005D60F3">
        <w:rPr>
          <w:rFonts w:ascii="Calibri" w:eastAsia="Times New Roman" w:hAnsi="Calibri" w:cs="Times New Roman"/>
          <w:color w:val="000000"/>
          <w:sz w:val="24"/>
          <w:szCs w:val="24"/>
          <w:lang w:eastAsia="hr-HR"/>
        </w:rPr>
        <w:br/>
      </w:r>
      <w:r w:rsidRPr="005D60F3">
        <w:rPr>
          <w:rFonts w:ascii="Calibri" w:eastAsia="Times New Roman" w:hAnsi="Calibri" w:cs="Times New Roman"/>
          <w:b/>
          <w:bCs/>
          <w:color w:val="000000"/>
          <w:sz w:val="27"/>
          <w:szCs w:val="27"/>
          <w:bdr w:val="none" w:sz="0" w:space="0" w:color="auto" w:frame="1"/>
          <w:lang w:eastAsia="hr-HR"/>
        </w:rPr>
        <w:t>Josip Leko, </w:t>
      </w:r>
      <w:r w:rsidRPr="005D60F3">
        <w:rPr>
          <w:rFonts w:ascii="Calibri" w:eastAsia="Times New Roman" w:hAnsi="Calibri" w:cs="Times New Roman"/>
          <w:color w:val="000000"/>
          <w:sz w:val="24"/>
          <w:szCs w:val="24"/>
          <w:lang w:eastAsia="hr-HR"/>
        </w:rPr>
        <w:t>v. r.</w:t>
      </w:r>
    </w:p>
    <w:p w:rsidR="00D772B9" w:rsidRDefault="00D772B9">
      <w:bookmarkStart w:id="0" w:name="_GoBack"/>
      <w:bookmarkEnd w:id="0"/>
    </w:p>
    <w:sectPr w:rsidR="00D7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3"/>
    <w:rsid w:val="005D60F3"/>
    <w:rsid w:val="00D772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0BFF8-CC98-46E7-829B-1D792D8B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88161">
      <w:bodyDiv w:val="1"/>
      <w:marLeft w:val="0"/>
      <w:marRight w:val="0"/>
      <w:marTop w:val="0"/>
      <w:marBottom w:val="0"/>
      <w:divBdr>
        <w:top w:val="none" w:sz="0" w:space="0" w:color="auto"/>
        <w:left w:val="none" w:sz="0" w:space="0" w:color="auto"/>
        <w:bottom w:val="none" w:sz="0" w:space="0" w:color="auto"/>
        <w:right w:val="none" w:sz="0" w:space="0" w:color="auto"/>
      </w:divBdr>
      <w:divsChild>
        <w:div w:id="649944419">
          <w:marLeft w:val="0"/>
          <w:marRight w:val="0"/>
          <w:marTop w:val="0"/>
          <w:marBottom w:val="0"/>
          <w:divBdr>
            <w:top w:val="none" w:sz="0" w:space="0" w:color="auto"/>
            <w:left w:val="none" w:sz="0" w:space="0" w:color="auto"/>
            <w:bottom w:val="none" w:sz="0" w:space="0" w:color="auto"/>
            <w:right w:val="none" w:sz="0" w:space="0" w:color="auto"/>
          </w:divBdr>
          <w:divsChild>
            <w:div w:id="1475414775">
              <w:marLeft w:val="0"/>
              <w:marRight w:val="0"/>
              <w:marTop w:val="0"/>
              <w:marBottom w:val="0"/>
              <w:divBdr>
                <w:top w:val="none" w:sz="0" w:space="0" w:color="auto"/>
                <w:left w:val="none" w:sz="0" w:space="0" w:color="auto"/>
                <w:bottom w:val="none" w:sz="0" w:space="0" w:color="auto"/>
                <w:right w:val="none" w:sz="0" w:space="0" w:color="auto"/>
              </w:divBdr>
              <w:divsChild>
                <w:div w:id="1569999349">
                  <w:marLeft w:val="0"/>
                  <w:marRight w:val="0"/>
                  <w:marTop w:val="0"/>
                  <w:marBottom w:val="0"/>
                  <w:divBdr>
                    <w:top w:val="none" w:sz="0" w:space="0" w:color="auto"/>
                    <w:left w:val="none" w:sz="0" w:space="0" w:color="auto"/>
                    <w:bottom w:val="none" w:sz="0" w:space="0" w:color="auto"/>
                    <w:right w:val="none" w:sz="0" w:space="0" w:color="auto"/>
                  </w:divBdr>
                  <w:divsChild>
                    <w:div w:id="25795155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7006</Words>
  <Characters>39938</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2017-01-11T10:54:00Z</dcterms:created>
  <dcterms:modified xsi:type="dcterms:W3CDTF">2017-01-11T10:55:00Z</dcterms:modified>
</cp:coreProperties>
</file>