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432C8D6A" w14:textId="77777777" w:rsidTr="00675A85">
        <w:trPr>
          <w:trHeight w:val="1152"/>
        </w:trPr>
        <w:tc>
          <w:tcPr>
            <w:tcW w:w="1008" w:type="dxa"/>
          </w:tcPr>
          <w:p w14:paraId="553769BE" w14:textId="77777777" w:rsidR="00675A85" w:rsidRDefault="00675A85" w:rsidP="00675A85"/>
        </w:tc>
        <w:tc>
          <w:tcPr>
            <w:tcW w:w="5130" w:type="dxa"/>
          </w:tcPr>
          <w:p w14:paraId="49E07670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257AF600" wp14:editId="793C28A0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:rsidRPr="00172516" w14:paraId="6FAD5FFE" w14:textId="77777777" w:rsidTr="00675A85">
        <w:tc>
          <w:tcPr>
            <w:tcW w:w="1008" w:type="dxa"/>
          </w:tcPr>
          <w:p w14:paraId="1F39F679" w14:textId="77777777" w:rsidR="00675A85" w:rsidRPr="00172516" w:rsidRDefault="00675A85" w:rsidP="00675A85">
            <w:pPr>
              <w:rPr>
                <w:rFonts w:ascii="Times New Roman" w:hAnsi="Times New Roman" w:cs="Times New Roman"/>
                <w:b/>
                <w:bCs/>
              </w:rPr>
            </w:pPr>
            <w:r w:rsidRPr="00172516">
              <w:rPr>
                <w:rFonts w:ascii="Times New Roman" w:hAnsi="Times New Roman" w:cs="Times New Roman"/>
                <w:b/>
                <w:bCs/>
              </w:rPr>
              <w:drawing>
                <wp:inline distT="0" distB="0" distL="0" distR="0" wp14:anchorId="13EF7F09" wp14:editId="65E927F3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DB14711" w14:textId="77777777" w:rsidR="00675A85" w:rsidRPr="00172516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2516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  <w:p w14:paraId="6500191C" w14:textId="77777777" w:rsidR="00675A85" w:rsidRPr="00172516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2516">
              <w:rPr>
                <w:rFonts w:ascii="Times New Roman" w:hAnsi="Times New Roman" w:cs="Times New Roman"/>
                <w:b/>
                <w:bCs/>
              </w:rPr>
              <w:t>BJELOVARSKO-BILOGORSKA ŽUPANIJA</w:t>
            </w:r>
          </w:p>
          <w:p w14:paraId="4FD04161" w14:textId="77777777" w:rsidR="00675A85" w:rsidRPr="00172516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2516">
              <w:rPr>
                <w:rFonts w:ascii="Times New Roman" w:hAnsi="Times New Roman" w:cs="Times New Roman"/>
                <w:b/>
                <w:bCs/>
              </w:rPr>
              <w:t>GRAD ČAZMA</w:t>
            </w:r>
          </w:p>
          <w:p w14:paraId="036909E6" w14:textId="60554E14" w:rsidR="00675A85" w:rsidRPr="00172516" w:rsidRDefault="00172516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GRADSKO VIJEĆE</w:t>
            </w:r>
          </w:p>
        </w:tc>
      </w:tr>
    </w:tbl>
    <w:p w14:paraId="78E3A05C" w14:textId="0387E310" w:rsidR="008C5FE5" w:rsidRPr="00172516" w:rsidRDefault="00C1270F" w:rsidP="00B92D0F">
      <w:pPr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PRIJEDLOG</w:t>
      </w:r>
    </w:p>
    <w:p w14:paraId="4F8BF443" w14:textId="77777777" w:rsidR="00675A85" w:rsidRPr="00172516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47269E82" w14:textId="77777777" w:rsidR="00675A85" w:rsidRPr="00172516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2F9BB7D8" w14:textId="77777777" w:rsidR="00675A85" w:rsidRPr="00172516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03E8B26A" w14:textId="77777777" w:rsidR="00675A85" w:rsidRPr="00172516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111130ED" w14:textId="77777777" w:rsidR="00675A85" w:rsidRPr="00172516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5B8EB236" w14:textId="77777777" w:rsidR="00B92D0F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  <w:r w:rsidRPr="00172516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  <w:r w:rsidRPr="00172516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</w:p>
    <w:p w14:paraId="2478274A" w14:textId="77777777" w:rsidR="00C1270F" w:rsidRDefault="00C127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5E0D1A10" w14:textId="77777777" w:rsidR="00C1270F" w:rsidRDefault="00C127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1F6DCF5B" w14:textId="77777777" w:rsidR="00C1270F" w:rsidRDefault="00C127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10AE6E56" w14:textId="77777777" w:rsidR="00C1270F" w:rsidRDefault="00C127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0C57B1B7" w14:textId="77777777" w:rsidR="00B92D0F" w:rsidRPr="00172516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</w:p>
    <w:p w14:paraId="1B4962C5" w14:textId="07CD51B4" w:rsidR="00B92D0F" w:rsidRPr="00172516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251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17251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695ED643" w14:textId="37388001" w:rsidR="00B92D0F" w:rsidRPr="00172516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CE62B7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764EB91B" w14:textId="2D04B59F" w:rsidR="00B92D0F" w:rsidRPr="00172516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17251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C1270F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____________</w:t>
      </w:r>
    </w:p>
    <w:p w14:paraId="452028CF" w14:textId="77777777" w:rsidR="00B92D0F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1319709" w14:textId="3F5BBB24" w:rsidR="00172516" w:rsidRDefault="00172516" w:rsidP="00F826F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Na temelju članka</w:t>
      </w:r>
      <w:r w:rsidR="00F93AF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9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. stavka </w:t>
      </w:r>
      <w:r w:rsidR="00F93AF2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3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. Zakona o predškolskom odgoju i obrazovanju (“Narodne novine” 10/97, 107/07, 94/13, 98/19, 57/22, 101/23) i članka 34. Statuta Grada Čazme („Službeni vjesnik“ 13/21</w:t>
      </w:r>
      <w:r w:rsidR="00C1270F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, 39/25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), Gradsko vijeće Grada Čazme na </w:t>
      </w:r>
      <w:r w:rsidR="00C1270F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3.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sjednici </w:t>
      </w:r>
      <w:r w:rsidR="00C1270F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__________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donijelo je </w:t>
      </w:r>
    </w:p>
    <w:p w14:paraId="1395D50E" w14:textId="77777777" w:rsidR="00E05F43" w:rsidRPr="00172516" w:rsidRDefault="00E05F43" w:rsidP="00F826F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167C3287" w14:textId="77777777" w:rsidR="00172516" w:rsidRPr="00172516" w:rsidRDefault="00172516" w:rsidP="0017251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O D L U K U </w:t>
      </w:r>
    </w:p>
    <w:p w14:paraId="003A3398" w14:textId="566E9C71" w:rsidR="00172516" w:rsidRDefault="00172516" w:rsidP="00F93AF2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o </w:t>
      </w:r>
      <w:r w:rsidR="00F93AF2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izmjenama i dopunama Odluke o osnivanju Dječjeg vrtića „Pčelica“ </w:t>
      </w:r>
    </w:p>
    <w:p w14:paraId="0A34500F" w14:textId="77777777" w:rsidR="00E05F43" w:rsidRPr="00172516" w:rsidRDefault="00E05F43" w:rsidP="00F93AF2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53DA0E95" w14:textId="77777777" w:rsidR="00172516" w:rsidRPr="00172516" w:rsidRDefault="00172516" w:rsidP="0017251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6F6E4517" w14:textId="77777777" w:rsidR="00172516" w:rsidRDefault="00172516" w:rsidP="0017251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Članak 1. </w:t>
      </w:r>
    </w:p>
    <w:p w14:paraId="2BC7E557" w14:textId="77777777" w:rsidR="00E05F43" w:rsidRDefault="00E05F43" w:rsidP="0017251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18891E9E" w14:textId="3826EB4C" w:rsidR="00E05F43" w:rsidRDefault="00E05F43" w:rsidP="00E05F43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ab/>
        <w:t xml:space="preserve">U Odluci o osnivanju Dječjeg vrtića „Pčelica“ u Gradu Čazma („Službeni vjesnik“ 30/97, 21/07), </w:t>
      </w:r>
      <w:r w:rsidR="00E26057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u članku 2. mijenja se stavak 2. koji sada glasi: </w:t>
      </w:r>
    </w:p>
    <w:p w14:paraId="304D38E0" w14:textId="646522D5" w:rsidR="00E26057" w:rsidRPr="00E05F43" w:rsidRDefault="00E26057" w:rsidP="009D4B3C">
      <w:pPr>
        <w:ind w:firstLine="708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„ Sjedište Dječjeg vrtića „Pčelica“ je u Čazmi, Braće Radića 13a, a o promjeni naziva i sjedišta Vrtića odlučuje osnivač. Vrtić obavlja svoju djelatnost na adresi sjedišta i u </w:t>
      </w:r>
      <w:r w:rsidRPr="00E26057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Podružnic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i</w:t>
      </w:r>
      <w:r w:rsidRPr="00E26057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 I sa sjedištem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na adresi G</w:t>
      </w:r>
      <w:r w:rsidRPr="00E26057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ornj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i </w:t>
      </w:r>
      <w:r w:rsidRPr="00E26057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Draganec 209B, Čazma.</w:t>
      </w:r>
      <w:r w:rsidRPr="00E26057">
        <w:t xml:space="preserve"> </w:t>
      </w:r>
      <w:r w:rsidRPr="00E26057"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>Podružnica nije pravna osoba te njenom djelatnošću i poslovanjem prava i obaveze stječe Vrtić.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0"/>
          <w:lang w:eastAsia="hr-HR"/>
        </w:rPr>
        <w:t xml:space="preserve"> “</w:t>
      </w:r>
    </w:p>
    <w:p w14:paraId="745D7F36" w14:textId="77777777" w:rsidR="00172516" w:rsidRPr="00172516" w:rsidRDefault="00172516" w:rsidP="0017251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60D41A86" w14:textId="619FF125" w:rsidR="00172516" w:rsidRDefault="00E92DE9" w:rsidP="00206462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206462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Članak 2.</w:t>
      </w:r>
    </w:p>
    <w:p w14:paraId="393983D1" w14:textId="77777777" w:rsidR="00206462" w:rsidRDefault="00206462" w:rsidP="00206462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27F29C56" w14:textId="271DACB9" w:rsidR="00206462" w:rsidRDefault="00206462" w:rsidP="00206462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="00D6701D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Članak 4. mijenja se i sada glasi: </w:t>
      </w:r>
    </w:p>
    <w:p w14:paraId="6E4B2F08" w14:textId="677DA99F" w:rsidR="00D6701D" w:rsidRDefault="00D6701D" w:rsidP="009D4B3C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„Prednost pri upisu u Vrtić ostvaruje se sukladno </w:t>
      </w:r>
      <w:r w:rsidR="0087102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Zakonu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, a način ostvarivanja prednosti uređuje Gradonačelnik svojim aktom“. </w:t>
      </w:r>
    </w:p>
    <w:p w14:paraId="6511EEA8" w14:textId="77777777" w:rsidR="00D6701D" w:rsidRDefault="00D6701D" w:rsidP="00206462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475E80AA" w14:textId="11E961FB" w:rsidR="00D6701D" w:rsidRDefault="00D6701D" w:rsidP="00D6701D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D6701D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Članak 3.</w:t>
      </w:r>
    </w:p>
    <w:p w14:paraId="36D8F9D5" w14:textId="77777777" w:rsidR="000D1AC2" w:rsidRPr="00D6701D" w:rsidRDefault="000D1AC2" w:rsidP="00D6701D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6E6EE202" w14:textId="73421D92" w:rsidR="00E05F43" w:rsidRDefault="00D6701D" w:rsidP="00F93AF2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="00FE222C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Članak 8. mijenja se i sada glasi: </w:t>
      </w:r>
    </w:p>
    <w:p w14:paraId="7C22CDC6" w14:textId="6A88E9CA" w:rsidR="00FE222C" w:rsidRDefault="00FE222C" w:rsidP="009D4B3C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„Ravnatelj se bira na temelju javnog natječaja koji raspisuje Upravno vijeće Vrtića u skladu sa Zakonom i Statutom.“ </w:t>
      </w:r>
    </w:p>
    <w:p w14:paraId="7472871F" w14:textId="77777777" w:rsidR="00FE222C" w:rsidRDefault="00FE222C" w:rsidP="00FE222C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42018965" w14:textId="6E4DFFB7" w:rsidR="00FE222C" w:rsidRDefault="00FE222C" w:rsidP="00FE222C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FE222C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Članak 4.</w:t>
      </w:r>
    </w:p>
    <w:p w14:paraId="27E0FB58" w14:textId="77777777" w:rsidR="000D1AC2" w:rsidRPr="00FE222C" w:rsidRDefault="000D1AC2" w:rsidP="00FE222C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14C6F1C9" w14:textId="2BDB111D" w:rsidR="00E05F43" w:rsidRDefault="00FE222C" w:rsidP="00F93AF2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 xml:space="preserve">Članak 14. mijenja se i sada glasi: </w:t>
      </w:r>
    </w:p>
    <w:p w14:paraId="54207C67" w14:textId="381806D7" w:rsidR="00FE222C" w:rsidRDefault="00FE222C" w:rsidP="009D4B3C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„</w:t>
      </w:r>
      <w:r w:rsidR="002D0A00" w:rsidRPr="002D0A0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Vrtić ne može bez suglasnosti Osnivača:</w:t>
      </w:r>
    </w:p>
    <w:p w14:paraId="0AD876F7" w14:textId="77777777" w:rsidR="005A7D75" w:rsidRPr="005A7D75" w:rsidRDefault="005A7D75" w:rsidP="005A7D7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promijeniti djelatnost,</w:t>
      </w:r>
    </w:p>
    <w:p w14:paraId="2D5889AB" w14:textId="77777777" w:rsidR="005A7D75" w:rsidRPr="005A7D75" w:rsidRDefault="005A7D75" w:rsidP="005A7D7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osnovati drugu pravnu osobu,</w:t>
      </w:r>
    </w:p>
    <w:p w14:paraId="38A637D8" w14:textId="77777777" w:rsidR="005A7D75" w:rsidRPr="005A7D75" w:rsidRDefault="005A7D75" w:rsidP="005A7D7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udružiti se u zajednicu ustanova,</w:t>
      </w:r>
    </w:p>
    <w:p w14:paraId="5BB92153" w14:textId="77777777" w:rsidR="005A7D75" w:rsidRPr="005A7D75" w:rsidRDefault="005A7D75" w:rsidP="005A7D7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dugoročno se zadužiti,</w:t>
      </w:r>
    </w:p>
    <w:p w14:paraId="68404E68" w14:textId="77777777" w:rsidR="005A7D75" w:rsidRPr="005A7D75" w:rsidRDefault="005A7D75" w:rsidP="005A7D7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lastRenderedPageBreak/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davati jamstva za kreditno zaduživanje,</w:t>
      </w:r>
    </w:p>
    <w:p w14:paraId="060CE325" w14:textId="77777777" w:rsidR="005A7D75" w:rsidRPr="005A7D75" w:rsidRDefault="005A7D75" w:rsidP="005A7D7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steći, opteretiti ili otuđiti nekretninu,</w:t>
      </w:r>
    </w:p>
    <w:p w14:paraId="76C4A657" w14:textId="77777777" w:rsidR="005A7D75" w:rsidRDefault="005A7D75" w:rsidP="005A7D7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 xml:space="preserve">steći, opteretiti ili otuđiti pokretnu imovinu pojedinačna vrijednost koje prelazi </w:t>
      </w:r>
    </w:p>
    <w:p w14:paraId="3772C37B" w14:textId="021A19DD" w:rsidR="005A7D75" w:rsidRPr="005A7D75" w:rsidRDefault="005A7D75" w:rsidP="005A7D7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          30.000,00 EUR</w:t>
      </w:r>
    </w:p>
    <w:p w14:paraId="48C212A2" w14:textId="77777777" w:rsidR="005A7D75" w:rsidRPr="005A7D75" w:rsidRDefault="005A7D75" w:rsidP="005A7D7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odlučivati o načinu raspolaganja dobiti i pokriću gubitaka Vrtića,</w:t>
      </w:r>
    </w:p>
    <w:p w14:paraId="5851BF98" w14:textId="77777777" w:rsidR="005A7D75" w:rsidRDefault="005A7D75" w:rsidP="005A7D75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-</w:t>
      </w:r>
      <w:r w:rsidRPr="005A7D75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>mijenjati namjenu objekata i prostora Vrtića.</w:t>
      </w:r>
    </w:p>
    <w:p w14:paraId="20EB31CF" w14:textId="310D8596" w:rsidR="00DC3CCC" w:rsidRDefault="00DC3CCC" w:rsidP="00DC3CCC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Vrtić odgovara za stvorene obveze cijelom svojom imovinom.</w:t>
      </w:r>
    </w:p>
    <w:p w14:paraId="6EF082A7" w14:textId="03E3145A" w:rsidR="00DC3CCC" w:rsidRDefault="00DC3CCC" w:rsidP="00DC3CCC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Osnivač vrtića solidarno odgovara za obveze Vrtića.“ </w:t>
      </w:r>
    </w:p>
    <w:p w14:paraId="7E820FEB" w14:textId="77777777" w:rsidR="000D1AC2" w:rsidRDefault="000D1AC2" w:rsidP="000D1AC2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2FE4856C" w14:textId="0DCE29A7" w:rsidR="000D1AC2" w:rsidRPr="000D1AC2" w:rsidRDefault="000D1AC2" w:rsidP="000D1AC2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0D1AC2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>Članak 5.</w:t>
      </w:r>
    </w:p>
    <w:p w14:paraId="167C1291" w14:textId="77777777" w:rsidR="000D1AC2" w:rsidRDefault="000D1AC2" w:rsidP="000D1AC2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5044746D" w14:textId="3DA906D1" w:rsidR="000D1AC2" w:rsidRDefault="000D1AC2" w:rsidP="00176062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Članak 18. mijenja se i sada glasi: </w:t>
      </w:r>
    </w:p>
    <w:p w14:paraId="14B72238" w14:textId="593FB685" w:rsidR="00F90066" w:rsidRPr="00F90066" w:rsidRDefault="000D1AC2" w:rsidP="00F90066">
      <w:pPr>
        <w:pStyle w:val="Tijeloteksta"/>
        <w:ind w:left="840"/>
        <w:rPr>
          <w:lang w:val="hr-HR"/>
        </w:rPr>
      </w:pPr>
      <w:r>
        <w:rPr>
          <w:lang w:eastAsia="hr-HR"/>
        </w:rPr>
        <w:t>„</w:t>
      </w:r>
      <w:r w:rsidR="00F90066" w:rsidRPr="00F90066">
        <w:rPr>
          <w:lang w:val="hr-HR"/>
        </w:rPr>
        <w:t>Vrtić ima</w:t>
      </w:r>
      <w:r w:rsidR="00F90066">
        <w:rPr>
          <w:lang w:val="hr-HR"/>
        </w:rPr>
        <w:t xml:space="preserve"> sljedeće</w:t>
      </w:r>
      <w:r w:rsidR="00F90066" w:rsidRPr="00F90066">
        <w:rPr>
          <w:lang w:val="hr-HR"/>
        </w:rPr>
        <w:t xml:space="preserve"> opće akte:</w:t>
      </w:r>
    </w:p>
    <w:p w14:paraId="50A87950" w14:textId="77777777" w:rsidR="00F90066" w:rsidRDefault="00F90066" w:rsidP="00F90066">
      <w:pPr>
        <w:pStyle w:val="Odlomakpopisa"/>
        <w:numPr>
          <w:ilvl w:val="1"/>
          <w:numId w:val="2"/>
        </w:numPr>
        <w:tabs>
          <w:tab w:val="left" w:pos="1201"/>
        </w:tabs>
        <w:spacing w:before="1"/>
        <w:ind w:left="1200" w:hanging="361"/>
        <w:jc w:val="both"/>
        <w:rPr>
          <w:sz w:val="24"/>
        </w:rPr>
      </w:pPr>
      <w:r>
        <w:rPr>
          <w:sz w:val="24"/>
        </w:rPr>
        <w:t>Statut,</w:t>
      </w:r>
    </w:p>
    <w:p w14:paraId="6A42CA07" w14:textId="77777777" w:rsidR="00F90066" w:rsidRDefault="00F90066" w:rsidP="00F90066">
      <w:pPr>
        <w:pStyle w:val="Odlomakpopisa"/>
        <w:numPr>
          <w:ilvl w:val="1"/>
          <w:numId w:val="2"/>
        </w:numPr>
        <w:tabs>
          <w:tab w:val="left" w:pos="1201"/>
        </w:tabs>
        <w:ind w:left="1200" w:hanging="361"/>
        <w:jc w:val="both"/>
        <w:rPr>
          <w:sz w:val="24"/>
        </w:rPr>
      </w:pPr>
      <w:r>
        <w:rPr>
          <w:sz w:val="24"/>
        </w:rPr>
        <w:t>Pravilnik o unutarnjem ustrojstvu i načinu rada</w:t>
      </w:r>
      <w:r>
        <w:rPr>
          <w:spacing w:val="-3"/>
          <w:sz w:val="24"/>
        </w:rPr>
        <w:t xml:space="preserve"> </w:t>
      </w:r>
      <w:r>
        <w:rPr>
          <w:sz w:val="24"/>
        </w:rPr>
        <w:t>Vrtića,</w:t>
      </w:r>
    </w:p>
    <w:p w14:paraId="1F4D51D3" w14:textId="77777777" w:rsidR="00F90066" w:rsidRDefault="00F90066" w:rsidP="00F90066">
      <w:pPr>
        <w:pStyle w:val="Odlomakpopisa"/>
        <w:numPr>
          <w:ilvl w:val="1"/>
          <w:numId w:val="2"/>
        </w:numPr>
        <w:tabs>
          <w:tab w:val="left" w:pos="1201"/>
        </w:tabs>
        <w:ind w:left="1200" w:hanging="361"/>
        <w:jc w:val="both"/>
        <w:rPr>
          <w:sz w:val="24"/>
        </w:rPr>
      </w:pPr>
      <w:r>
        <w:rPr>
          <w:sz w:val="24"/>
        </w:rPr>
        <w:t>Pravilnik o</w:t>
      </w:r>
      <w:r>
        <w:rPr>
          <w:spacing w:val="-1"/>
          <w:sz w:val="24"/>
        </w:rPr>
        <w:t xml:space="preserve"> </w:t>
      </w:r>
      <w:r>
        <w:rPr>
          <w:sz w:val="24"/>
        </w:rPr>
        <w:t>radu,</w:t>
      </w:r>
    </w:p>
    <w:p w14:paraId="7448D8FA" w14:textId="77777777" w:rsidR="00F90066" w:rsidRDefault="00F90066" w:rsidP="00F90066">
      <w:pPr>
        <w:pStyle w:val="Odlomakpopisa"/>
        <w:numPr>
          <w:ilvl w:val="1"/>
          <w:numId w:val="2"/>
        </w:numPr>
        <w:tabs>
          <w:tab w:val="left" w:pos="1201"/>
        </w:tabs>
        <w:ind w:left="1200" w:hanging="361"/>
        <w:jc w:val="both"/>
        <w:rPr>
          <w:sz w:val="24"/>
        </w:rPr>
      </w:pPr>
      <w:r>
        <w:rPr>
          <w:sz w:val="24"/>
        </w:rPr>
        <w:t>Pravilnik o upisu djece i ostvarivanju prava i obveza korisnika</w:t>
      </w:r>
      <w:r>
        <w:rPr>
          <w:spacing w:val="-5"/>
          <w:sz w:val="24"/>
        </w:rPr>
        <w:t xml:space="preserve"> </w:t>
      </w:r>
      <w:r>
        <w:rPr>
          <w:sz w:val="24"/>
        </w:rPr>
        <w:t>usluga,</w:t>
      </w:r>
    </w:p>
    <w:p w14:paraId="29B8DA0B" w14:textId="77777777" w:rsidR="00F90066" w:rsidRDefault="00F90066" w:rsidP="00F90066">
      <w:pPr>
        <w:pStyle w:val="Odlomakpopisa"/>
        <w:numPr>
          <w:ilvl w:val="1"/>
          <w:numId w:val="2"/>
        </w:numPr>
        <w:tabs>
          <w:tab w:val="left" w:pos="1201"/>
        </w:tabs>
        <w:ind w:left="1200" w:hanging="361"/>
        <w:jc w:val="both"/>
        <w:rPr>
          <w:sz w:val="24"/>
        </w:rPr>
      </w:pPr>
      <w:r>
        <w:rPr>
          <w:sz w:val="24"/>
        </w:rPr>
        <w:t>Poslovnik o radu Upravnog</w:t>
      </w:r>
      <w:r>
        <w:rPr>
          <w:spacing w:val="-4"/>
          <w:sz w:val="24"/>
        </w:rPr>
        <w:t xml:space="preserve"> </w:t>
      </w:r>
      <w:r>
        <w:rPr>
          <w:sz w:val="24"/>
        </w:rPr>
        <w:t>vijeća,</w:t>
      </w:r>
    </w:p>
    <w:p w14:paraId="3391AF24" w14:textId="77777777" w:rsidR="00F90066" w:rsidRPr="00E673BE" w:rsidRDefault="00F90066" w:rsidP="00F90066">
      <w:pPr>
        <w:pStyle w:val="Odlomakpopisa"/>
        <w:numPr>
          <w:ilvl w:val="1"/>
          <w:numId w:val="2"/>
        </w:numPr>
        <w:tabs>
          <w:tab w:val="left" w:pos="1201"/>
        </w:tabs>
        <w:ind w:left="1200" w:hanging="361"/>
        <w:jc w:val="both"/>
        <w:rPr>
          <w:sz w:val="24"/>
        </w:rPr>
      </w:pPr>
      <w:r w:rsidRPr="00E673BE">
        <w:rPr>
          <w:sz w:val="24"/>
          <w:szCs w:val="24"/>
          <w:lang w:eastAsia="hr-HR"/>
        </w:rPr>
        <w:t xml:space="preserve">Poslovnik o radu Odgojiteljskog vijeća, </w:t>
      </w:r>
    </w:p>
    <w:p w14:paraId="76F8B511" w14:textId="661C6718" w:rsidR="00F90066" w:rsidRDefault="00F90066" w:rsidP="00F90066">
      <w:pPr>
        <w:pStyle w:val="Odlomakpopisa"/>
        <w:numPr>
          <w:ilvl w:val="1"/>
          <w:numId w:val="2"/>
        </w:numPr>
        <w:tabs>
          <w:tab w:val="left" w:pos="1201"/>
        </w:tabs>
        <w:ind w:left="1200" w:right="122"/>
        <w:jc w:val="both"/>
        <w:rPr>
          <w:sz w:val="24"/>
        </w:rPr>
      </w:pPr>
      <w:r>
        <w:rPr>
          <w:sz w:val="24"/>
        </w:rPr>
        <w:t>druge opće akte koje donosi Upravno vijeće sukladno zakonu, propisu donesenom na temelju zakona i</w:t>
      </w:r>
      <w:r>
        <w:rPr>
          <w:spacing w:val="-2"/>
          <w:sz w:val="24"/>
        </w:rPr>
        <w:t xml:space="preserve"> </w:t>
      </w:r>
      <w:r>
        <w:rPr>
          <w:sz w:val="24"/>
        </w:rPr>
        <w:t>Statutu.“</w:t>
      </w:r>
    </w:p>
    <w:p w14:paraId="5436BA18" w14:textId="77777777" w:rsidR="00E05F43" w:rsidRPr="00172516" w:rsidRDefault="00E05F43" w:rsidP="00F93AF2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440A665D" w14:textId="3F13F7FA" w:rsidR="00172516" w:rsidRPr="00172516" w:rsidRDefault="00172516" w:rsidP="0017251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Članak </w:t>
      </w:r>
      <w:r w:rsidR="00987A64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6</w:t>
      </w: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>.</w:t>
      </w:r>
    </w:p>
    <w:p w14:paraId="68675ED5" w14:textId="695A9F75" w:rsidR="00172516" w:rsidRPr="00172516" w:rsidRDefault="00172516" w:rsidP="00987A64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14AB3D54" w14:textId="77777777" w:rsidR="00987A64" w:rsidRDefault="00172516" w:rsidP="0017251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  <w:t xml:space="preserve">Ova Odluka stupa na snagu osam dana objave u </w:t>
      </w:r>
      <w:r w:rsidR="006A0E1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„</w:t>
      </w: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Službenom vjesniku</w:t>
      </w:r>
      <w:r w:rsidR="006A0E18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“</w:t>
      </w:r>
      <w:r w:rsidR="00987A6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. </w:t>
      </w:r>
    </w:p>
    <w:p w14:paraId="5FBF7468" w14:textId="77777777" w:rsidR="00987A64" w:rsidRDefault="00987A64" w:rsidP="0017251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60AE1148" w14:textId="085C80A2" w:rsidR="00172516" w:rsidRPr="00172516" w:rsidRDefault="00172516" w:rsidP="0017251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  <w:r w:rsidR="00987A6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</w:p>
    <w:p w14:paraId="61378596" w14:textId="77777777" w:rsidR="0038096D" w:rsidRPr="00172516" w:rsidRDefault="0038096D" w:rsidP="00172516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0F8CB44E" w14:textId="77777777" w:rsidR="00172516" w:rsidRPr="00172516" w:rsidRDefault="00172516" w:rsidP="00172516">
      <w:pPr>
        <w:tabs>
          <w:tab w:val="left" w:pos="708"/>
          <w:tab w:val="center" w:pos="4536"/>
          <w:tab w:val="right" w:pos="9072"/>
        </w:tabs>
        <w:ind w:left="4536"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PREDSJEDNIK GRADSKOG VIJEĆA</w:t>
      </w:r>
    </w:p>
    <w:p w14:paraId="23EDBAB4" w14:textId="77777777" w:rsidR="00172516" w:rsidRPr="00172516" w:rsidRDefault="00172516" w:rsidP="00172516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72203EDD" w14:textId="3F0684E9" w:rsidR="00172516" w:rsidRPr="00172516" w:rsidRDefault="00172516" w:rsidP="00172516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17251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17251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     </w:t>
      </w:r>
      <w:r w:rsidR="00D72029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Igor Grčić</w:t>
      </w:r>
      <w:r w:rsidRPr="00172516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 </w:t>
      </w:r>
    </w:p>
    <w:p w14:paraId="312C3FDE" w14:textId="77777777" w:rsidR="00172516" w:rsidRPr="000F037B" w:rsidRDefault="00172516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172516" w:rsidRPr="000F037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A35B2A"/>
    <w:multiLevelType w:val="hybridMultilevel"/>
    <w:tmpl w:val="76AE5592"/>
    <w:lvl w:ilvl="0" w:tplc="DDD82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5A4BD9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1422332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67850"/>
    <w:rsid w:val="000811C7"/>
    <w:rsid w:val="000D1AC2"/>
    <w:rsid w:val="000F037B"/>
    <w:rsid w:val="00172516"/>
    <w:rsid w:val="00176062"/>
    <w:rsid w:val="001A75FD"/>
    <w:rsid w:val="00206462"/>
    <w:rsid w:val="00275B0C"/>
    <w:rsid w:val="0028758D"/>
    <w:rsid w:val="002C7B0F"/>
    <w:rsid w:val="002D0A00"/>
    <w:rsid w:val="00327552"/>
    <w:rsid w:val="00347D72"/>
    <w:rsid w:val="00372E90"/>
    <w:rsid w:val="0038096D"/>
    <w:rsid w:val="003F65C1"/>
    <w:rsid w:val="00421BCF"/>
    <w:rsid w:val="0048036C"/>
    <w:rsid w:val="004F0330"/>
    <w:rsid w:val="00545E21"/>
    <w:rsid w:val="00590FFE"/>
    <w:rsid w:val="005A7D75"/>
    <w:rsid w:val="005D7992"/>
    <w:rsid w:val="00655C17"/>
    <w:rsid w:val="00675A85"/>
    <w:rsid w:val="00693AB1"/>
    <w:rsid w:val="00696818"/>
    <w:rsid w:val="006A0E18"/>
    <w:rsid w:val="00792C9A"/>
    <w:rsid w:val="007D5398"/>
    <w:rsid w:val="007F22EC"/>
    <w:rsid w:val="00812E89"/>
    <w:rsid w:val="0087102B"/>
    <w:rsid w:val="008A562A"/>
    <w:rsid w:val="008C5FE5"/>
    <w:rsid w:val="00910BEB"/>
    <w:rsid w:val="00987A64"/>
    <w:rsid w:val="009B7A12"/>
    <w:rsid w:val="009D4B3C"/>
    <w:rsid w:val="00A10D32"/>
    <w:rsid w:val="00A836D0"/>
    <w:rsid w:val="00A970AB"/>
    <w:rsid w:val="00AC35DA"/>
    <w:rsid w:val="00B07038"/>
    <w:rsid w:val="00B92D0F"/>
    <w:rsid w:val="00C1270F"/>
    <w:rsid w:val="00C9578C"/>
    <w:rsid w:val="00CE62B7"/>
    <w:rsid w:val="00D6701D"/>
    <w:rsid w:val="00D707B3"/>
    <w:rsid w:val="00D72029"/>
    <w:rsid w:val="00DC3CCC"/>
    <w:rsid w:val="00E05F43"/>
    <w:rsid w:val="00E26057"/>
    <w:rsid w:val="00E55405"/>
    <w:rsid w:val="00E92DE9"/>
    <w:rsid w:val="00F34E03"/>
    <w:rsid w:val="00F826F0"/>
    <w:rsid w:val="00F90066"/>
    <w:rsid w:val="00F93AF2"/>
    <w:rsid w:val="00FE222C"/>
    <w:rsid w:val="00FE384F"/>
    <w:rsid w:val="00FE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A88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Odlomakpopisa">
    <w:name w:val="List Paragraph"/>
    <w:basedOn w:val="Normal"/>
    <w:uiPriority w:val="1"/>
    <w:qFormat/>
    <w:rsid w:val="00F90066"/>
    <w:pPr>
      <w:widowControl w:val="0"/>
      <w:autoSpaceDE w:val="0"/>
      <w:autoSpaceDN w:val="0"/>
      <w:ind w:left="840" w:hanging="361"/>
    </w:pPr>
    <w:rPr>
      <w:rFonts w:ascii="Times New Roman" w:eastAsia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19</cp:revision>
  <cp:lastPrinted>2025-07-01T06:29:00Z</cp:lastPrinted>
  <dcterms:created xsi:type="dcterms:W3CDTF">2025-07-01T05:21:00Z</dcterms:created>
  <dcterms:modified xsi:type="dcterms:W3CDTF">2025-07-01T09:02:00Z</dcterms:modified>
</cp:coreProperties>
</file>