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7299D908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98446B8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+*xfs*pvs*Akl*cvA*xBj*uCi*voE*cEE*ckk*BCB*pBk*-</w:t>
            </w:r>
            <w:r>
              <w:rPr>
                <w:rFonts w:ascii="PDF417x" w:hAnsi="PDF417x"/>
                <w:sz w:val="24"/>
                <w:szCs w:val="24"/>
              </w:rPr>
              <w:br/>
              <w:t>+*yqw*azn*xdA*pyi*oxA*zbd*wpA*njc*tgc*fsc*zew*-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+*eDs*lyd*lyd*lyd*lyd*ujv*Avj*brb*khj*DBb*zfE*-</w:t>
            </w:r>
            <w:r>
              <w:rPr>
                <w:rFonts w:ascii="PDF417x" w:hAnsi="PDF417x"/>
                <w:sz w:val="24"/>
                <w:szCs w:val="24"/>
              </w:rPr>
              <w:br/>
              <w:t>+*ftw*tBi*qCC*ssn*Drn*vDb*ncc*CkE*oij*ggE*onA*-</w:t>
            </w:r>
            <w:r>
              <w:rPr>
                <w:rFonts w:ascii="PDF417x" w:hAnsi="PDF417x"/>
                <w:sz w:val="24"/>
                <w:szCs w:val="24"/>
              </w:rPr>
              <w:br/>
              <w:t>+*ftA*ojr*wfD*ytC*taC*gjl*yeg*Djo*cjq*gzE*uws*-</w:t>
            </w:r>
            <w:r>
              <w:rPr>
                <w:rFonts w:ascii="PDF417x" w:hAnsi="PDF417x"/>
                <w:sz w:val="24"/>
                <w:szCs w:val="24"/>
              </w:rPr>
              <w:br/>
              <w:t>+*xjq*boc*zCu*ics*Dpk*bto*mzm*Btr*Egz*kxi*uzq*-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009859B0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328001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19"/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130"/>
      </w:tblGrid>
      <w:tr w:rsidR="005B4DA0" w14:paraId="4B8C38B0" w14:textId="77777777" w:rsidTr="00D72883">
        <w:trPr>
          <w:trHeight w:val="1152"/>
        </w:trPr>
        <w:tc>
          <w:tcPr>
            <w:tcW w:w="1008" w:type="dxa"/>
          </w:tcPr>
          <w:p w14:paraId="6FB5548E" w14:textId="77777777" w:rsidR="005B4DA0" w:rsidRDefault="005B4DA0" w:rsidP="00D72883"/>
        </w:tc>
        <w:tc>
          <w:tcPr>
            <w:tcW w:w="5130" w:type="dxa"/>
          </w:tcPr>
          <w:p w14:paraId="1A79BE74" w14:textId="77777777" w:rsidR="005B4DA0" w:rsidRDefault="007A6BD9" w:rsidP="00D72883">
            <w:pPr>
              <w:jc w:val="center"/>
            </w:pPr>
            <w:r>
              <w:drawing>
                <wp:inline distT="0" distB="0" distL="0" distR="0" wp14:anchorId="23A9538D" wp14:editId="31F7084A">
                  <wp:extent cx="457200" cy="581601"/>
                  <wp:effectExtent l="0" t="0" r="0" b="9525"/>
                  <wp:docPr id="135630734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307342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799" cy="58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DA0" w14:paraId="2F7E367A" w14:textId="77777777" w:rsidTr="00D72883">
        <w:tc>
          <w:tcPr>
            <w:tcW w:w="1008" w:type="dxa"/>
          </w:tcPr>
          <w:p w14:paraId="5D679BE4" w14:textId="77777777" w:rsidR="005B4DA0" w:rsidRDefault="005B4DA0" w:rsidP="00D72883">
            <w:r>
              <w:drawing>
                <wp:inline distT="0" distB="0" distL="0" distR="0" wp14:anchorId="6D05BDF8" wp14:editId="1055D10D">
                  <wp:extent cx="396240" cy="495300"/>
                  <wp:effectExtent l="0" t="0" r="3810" b="0"/>
                  <wp:docPr id="1489726804" name="Slika 1489726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6AD45F81" w14:textId="77777777" w:rsidR="005B4DA0" w:rsidRPr="00E42407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REPUBLIKA HRVATSKA</w:t>
            </w:r>
          </w:p>
          <w:p w14:paraId="7060C45B" w14:textId="77777777" w:rsidR="005B4DA0" w:rsidRPr="00E42407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4B59D7DC" w14:textId="77777777" w:rsidR="005B4DA0" w:rsidRPr="00E42407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GRAD ČAZMA</w:t>
            </w:r>
          </w:p>
          <w:p w14:paraId="50BAF60D" w14:textId="67AA4299" w:rsidR="005B4DA0" w:rsidRDefault="005B4DA0" w:rsidP="00D72883">
            <w:pPr>
              <w:jc w:val="center"/>
              <w:rPr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GRAD</w:t>
            </w:r>
            <w:r w:rsidR="000F6C64">
              <w:rPr>
                <w:rFonts w:ascii="Times New Roman" w:hAnsi="Times New Roman" w:cs="Times New Roman"/>
                <w:b/>
              </w:rPr>
              <w:t>SKO VIJEĆE</w:t>
            </w:r>
          </w:p>
        </w:tc>
      </w:tr>
    </w:tbl>
    <w:p w14:paraId="17FCB36D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547C0C8D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35FA60A7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615AC1EE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1CEAA70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06D88DE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52881FE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1E0FC2D8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5DB29C94" w14:textId="77777777" w:rsidR="00B92D0F" w:rsidRPr="007A6BD9" w:rsidRDefault="00C9578C" w:rsidP="00B92D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KLASA:</w:t>
      </w:r>
      <w:r w:rsidR="00275B0C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024-02/26-01/07</w:t>
      </w:r>
      <w:r w:rsidR="008C5FE5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</w:p>
    <w:p w14:paraId="282DB7E1" w14:textId="77777777" w:rsidR="00B92D0F" w:rsidRPr="007A6BD9" w:rsidRDefault="00C9578C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2103-2-05/03-26-2</w:t>
      </w:r>
    </w:p>
    <w:p w14:paraId="7CF3EB9B" w14:textId="77777777" w:rsidR="00B92D0F" w:rsidRPr="007A6BD9" w:rsidRDefault="00421BCF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ČAZMA</w:t>
      </w:r>
      <w:r w:rsidR="00C9578C" w:rsidRPr="007A6BD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,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10.07.2026.</w:t>
      </w:r>
    </w:p>
    <w:p w14:paraId="5CDC7EF0" w14:textId="77777777" w:rsidR="000F6C64" w:rsidRDefault="000F6C64" w:rsidP="000F6C64">
      <w:pPr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70BDC4A6" w14:textId="77777777" w:rsidR="000F6C64" w:rsidRDefault="000F6C64" w:rsidP="000F6C64">
      <w:pPr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1B620CB6" w14:textId="11FEA2F1" w:rsidR="000F6C64" w:rsidRPr="00F12C9E" w:rsidRDefault="000F6C64" w:rsidP="000F6C6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Na temelju članka 61., stavak 1. Poslovnika Gradskog vijeća Grada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Čazme</w:t>
      </w:r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(«Službeni vjesnik» br. 13/21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, 46/24 i 39/25</w:t>
      </w:r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) </w:t>
      </w:r>
    </w:p>
    <w:p w14:paraId="1B8E57C5" w14:textId="77777777" w:rsidR="000F6C64" w:rsidRPr="00BA7BBC" w:rsidRDefault="000F6C64" w:rsidP="000F6C64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</w:pPr>
    </w:p>
    <w:p w14:paraId="3EC9ED25" w14:textId="77777777" w:rsidR="000F6C64" w:rsidRPr="00BA7BBC" w:rsidRDefault="000F6C64" w:rsidP="000F6C64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</w:pPr>
      <w:r w:rsidRPr="00BA7BBC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S A Z I V A M</w:t>
      </w:r>
    </w:p>
    <w:p w14:paraId="639B7058" w14:textId="77777777" w:rsidR="000F6C64" w:rsidRPr="00BA7BBC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</w:pPr>
      <w:r w:rsidRPr="00BA7BBC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ab/>
      </w:r>
    </w:p>
    <w:p w14:paraId="5D31B9E2" w14:textId="3552334F" w:rsidR="000F6C64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BA7BBC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Cs/>
          <w:noProof w:val="0"/>
          <w:sz w:val="24"/>
          <w:szCs w:val="20"/>
          <w:lang w:eastAsia="hr-HR"/>
        </w:rPr>
        <w:t>13</w:t>
      </w:r>
      <w:r w:rsidRPr="00BA7BBC">
        <w:rPr>
          <w:rFonts w:ascii="Times New Roman" w:eastAsia="Times New Roman" w:hAnsi="Times New Roman" w:cs="Times New Roman"/>
          <w:bCs/>
          <w:noProof w:val="0"/>
          <w:sz w:val="24"/>
          <w:szCs w:val="20"/>
          <w:lang w:eastAsia="hr-HR"/>
        </w:rPr>
        <w:t>. sjednicu Gradskog vijeća Grada Čazme</w:t>
      </w:r>
      <w:r w:rsidRPr="00BA7BBC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 xml:space="preserve"> </w:t>
      </w:r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koja će se održati u 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srijedu, 15. srpnja</w:t>
      </w:r>
      <w:r w:rsidRPr="00133EAB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6</w:t>
      </w:r>
      <w:r w:rsidRPr="00133EAB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. godine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 xml:space="preserve"> s početkom u 17:00</w:t>
      </w:r>
      <w:r w:rsidRPr="00133EAB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 xml:space="preserve"> sati</w:t>
      </w:r>
      <w:bookmarkStart w:id="1" w:name="_Hlk128050360"/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, u Multifunkcionalnom centru u Čazmi, Trg Čazmanskog kaptola 16</w:t>
      </w:r>
      <w:bookmarkEnd w:id="1"/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. </w:t>
      </w:r>
    </w:p>
    <w:p w14:paraId="6BE4DA38" w14:textId="77777777" w:rsidR="000F6C64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6C5B38E7" w14:textId="66CE9881" w:rsidR="000F6C64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Prije utvrđivanja dnevnog reda, izvest će se himna Republike Hrvatske „Lijepa naša domovino” i minuta šutnje za poginule branitelje.</w:t>
      </w:r>
    </w:p>
    <w:p w14:paraId="3EA3CDA3" w14:textId="77777777" w:rsidR="000F6C64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57B4EBBE" w14:textId="52968B1A" w:rsidR="000F6C64" w:rsidRPr="000F6C64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</w:pPr>
      <w:r w:rsidRPr="000F6C64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D N E V N I    R E D</w:t>
      </w:r>
    </w:p>
    <w:p w14:paraId="2C14DA12" w14:textId="77777777" w:rsidR="000F6C64" w:rsidRPr="000F6C64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1.</w:t>
      </w: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ab/>
        <w:t xml:space="preserve">Usvajanje Dnevnog reda </w:t>
      </w:r>
    </w:p>
    <w:p w14:paraId="36FEB803" w14:textId="1D621351" w:rsidR="000F6C64" w:rsidRPr="000F6C64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2.</w:t>
      </w: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ab/>
        <w:t>Usvajanje Zapisnika s 1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2</w:t>
      </w: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. sjednice Gradskog vijeća</w:t>
      </w:r>
    </w:p>
    <w:p w14:paraId="64E60BE7" w14:textId="77777777" w:rsidR="000F6C64" w:rsidRPr="000F6C64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3.</w:t>
      </w: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ab/>
        <w:t>Aktualni sat (informacije, upiti i prijedlozi)</w:t>
      </w:r>
    </w:p>
    <w:p w14:paraId="54FB1DFA" w14:textId="68637B53" w:rsidR="000F6C64" w:rsidRDefault="000F6C64" w:rsidP="00636323">
      <w:pPr>
        <w:tabs>
          <w:tab w:val="left" w:pos="708"/>
          <w:tab w:val="center" w:pos="4536"/>
          <w:tab w:val="right" w:pos="9072"/>
        </w:tabs>
        <w:ind w:left="705" w:right="-199" w:hanging="705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4.</w:t>
      </w:r>
      <w:r w:rsidRPr="000F6C64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ab/>
        <w:t>Donošenje Odluke o II. Izmjeni Odluke o izvršavanju proračuna Grada Čazme za 2026. godinu.</w:t>
      </w:r>
    </w:p>
    <w:p w14:paraId="33B025BE" w14:textId="77777777" w:rsidR="000F6C64" w:rsidRDefault="000F6C64" w:rsidP="000F6C64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5E38E4D8" w14:textId="77777777" w:rsidR="000F6C64" w:rsidRPr="00BA7BBC" w:rsidRDefault="000F6C64" w:rsidP="000F6C64">
      <w:pPr>
        <w:tabs>
          <w:tab w:val="left" w:pos="708"/>
          <w:tab w:val="center" w:pos="4536"/>
          <w:tab w:val="right" w:pos="9072"/>
        </w:tabs>
        <w:ind w:right="-199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69614B2B" w14:textId="17DCAFAC" w:rsidR="000F6C64" w:rsidRPr="000F6C64" w:rsidRDefault="000F6C64" w:rsidP="000F6C64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F6C6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Molimo da svoj dolazak potvrdite ili eventualnu spriječenost opravdate putem telefona, na broj </w:t>
      </w:r>
      <w:r w:rsidR="00636323">
        <w:rPr>
          <w:rFonts w:ascii="Times New Roman" w:eastAsia="Times New Roman" w:hAnsi="Times New Roman" w:cs="Times New Roman"/>
          <w:noProof w:val="0"/>
          <w:sz w:val="24"/>
          <w:szCs w:val="24"/>
        </w:rPr>
        <w:t>043 771 193</w:t>
      </w:r>
      <w:r w:rsidRPr="000F6C6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ili putem e-mail </w:t>
      </w:r>
      <w:hyperlink r:id="rId7" w:history="1">
        <w:r w:rsidR="00FA1783" w:rsidRPr="00F15B93">
          <w:rPr>
            <w:rStyle w:val="Hiperveza"/>
            <w:rFonts w:ascii="Times New Roman" w:eastAsia="Times New Roman" w:hAnsi="Times New Roman" w:cs="Times New Roman"/>
            <w:noProof w:val="0"/>
            <w:sz w:val="24"/>
            <w:szCs w:val="24"/>
          </w:rPr>
          <w:t>cazma@cazma.hr</w:t>
        </w:r>
      </w:hyperlink>
      <w:r w:rsidR="00FA17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. </w:t>
      </w:r>
      <w:r w:rsidRPr="000F6C64">
        <w:rPr>
          <w:rFonts w:ascii="Times New Roman" w:eastAsia="Times New Roman" w:hAnsi="Times New Roman" w:cs="Times New Roman"/>
          <w:noProof w:val="0"/>
          <w:sz w:val="24"/>
          <w:szCs w:val="24"/>
        </w:rPr>
        <w:tab/>
      </w:r>
      <w:r w:rsidRPr="000F6C64">
        <w:rPr>
          <w:rFonts w:ascii="Times New Roman" w:eastAsia="Times New Roman" w:hAnsi="Times New Roman" w:cs="Times New Roman"/>
          <w:noProof w:val="0"/>
          <w:sz w:val="24"/>
          <w:szCs w:val="24"/>
        </w:rPr>
        <w:tab/>
      </w:r>
      <w:r w:rsidRPr="000F6C64">
        <w:rPr>
          <w:rFonts w:ascii="Times New Roman" w:eastAsia="Times New Roman" w:hAnsi="Times New Roman" w:cs="Times New Roman"/>
          <w:noProof w:val="0"/>
          <w:sz w:val="24"/>
          <w:szCs w:val="24"/>
        </w:rPr>
        <w:tab/>
      </w:r>
      <w:r w:rsidRPr="000F6C64">
        <w:rPr>
          <w:rFonts w:ascii="Times New Roman" w:eastAsia="Times New Roman" w:hAnsi="Times New Roman" w:cs="Times New Roman"/>
          <w:noProof w:val="0"/>
          <w:sz w:val="24"/>
          <w:szCs w:val="24"/>
        </w:rPr>
        <w:tab/>
        <w:t xml:space="preserve">                                               </w:t>
      </w:r>
    </w:p>
    <w:p w14:paraId="589D7927" w14:textId="77777777" w:rsidR="000F6C64" w:rsidRPr="000F6C64" w:rsidRDefault="000F6C64" w:rsidP="000F6C64">
      <w:pPr>
        <w:pStyle w:val="Odlomakpopisa"/>
        <w:spacing w:after="160" w:line="259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</w:p>
    <w:p w14:paraId="2C3DBE89" w14:textId="77777777" w:rsidR="000F6C64" w:rsidRPr="000F6C64" w:rsidRDefault="000F6C64" w:rsidP="000F6C64">
      <w:pPr>
        <w:pStyle w:val="Odlomakpopisa"/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  <w:r w:rsidRPr="000F6C6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PREDSJEDNIK GRADSKOG VIJEĆA</w:t>
      </w:r>
    </w:p>
    <w:p w14:paraId="57C360CA" w14:textId="77777777" w:rsidR="000F6C64" w:rsidRPr="000F6C64" w:rsidRDefault="000F6C64" w:rsidP="000F6C64">
      <w:pPr>
        <w:pStyle w:val="Odlomakpopisa"/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</w:p>
    <w:p w14:paraId="7D65091C" w14:textId="77777777" w:rsidR="000F6C64" w:rsidRPr="000F6C64" w:rsidRDefault="000F6C64" w:rsidP="000F6C64">
      <w:pPr>
        <w:pStyle w:val="Odlomakpopisa"/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  <w:r w:rsidRPr="000F6C6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Igor Grčić., v.r.</w:t>
      </w:r>
    </w:p>
    <w:p w14:paraId="4AF1408C" w14:textId="77777777" w:rsidR="000F6C64" w:rsidRPr="00BD4D80" w:rsidRDefault="000F6C64" w:rsidP="000F6C64">
      <w:pPr>
        <w:pStyle w:val="Odlomakpopisa"/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</w:p>
    <w:p w14:paraId="7D8226C0" w14:textId="77777777" w:rsidR="00D707B3" w:rsidRPr="007A6BD9" w:rsidRDefault="00D707B3" w:rsidP="000F6C6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58EDC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6522F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07B3" w:rsidRPr="007A6BD9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811C7"/>
    <w:rsid w:val="000C5179"/>
    <w:rsid w:val="000F6C64"/>
    <w:rsid w:val="00275B0C"/>
    <w:rsid w:val="00296C36"/>
    <w:rsid w:val="002C1ABD"/>
    <w:rsid w:val="00347D72"/>
    <w:rsid w:val="003F65C1"/>
    <w:rsid w:val="00421BCF"/>
    <w:rsid w:val="005B4DA0"/>
    <w:rsid w:val="00636323"/>
    <w:rsid w:val="00693AB1"/>
    <w:rsid w:val="00706249"/>
    <w:rsid w:val="007A6BD9"/>
    <w:rsid w:val="008A562A"/>
    <w:rsid w:val="008C5FE5"/>
    <w:rsid w:val="009B7A12"/>
    <w:rsid w:val="00A836D0"/>
    <w:rsid w:val="00AC35DA"/>
    <w:rsid w:val="00B92D0F"/>
    <w:rsid w:val="00C9578C"/>
    <w:rsid w:val="00D707B3"/>
    <w:rsid w:val="00E42407"/>
    <w:rsid w:val="00E55405"/>
    <w:rsid w:val="00FA1783"/>
    <w:rsid w:val="00FF7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76E0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F6C64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FA1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zma@cazma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Popilovski</cp:lastModifiedBy>
  <cp:revision>4</cp:revision>
  <cp:lastPrinted>2014-11-26T14:09:00Z</cp:lastPrinted>
  <dcterms:created xsi:type="dcterms:W3CDTF">2026-07-10T11:51:00Z</dcterms:created>
  <dcterms:modified xsi:type="dcterms:W3CDTF">2026-07-10T12:06:00Z</dcterms:modified>
</cp:coreProperties>
</file>